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76E8" w14:textId="7CF6DACF" w:rsidR="00921282" w:rsidRPr="00346CA9" w:rsidRDefault="00921282" w:rsidP="00921282">
      <w:pPr>
        <w:tabs>
          <w:tab w:val="left" w:pos="1985"/>
          <w:tab w:val="left" w:pos="7920"/>
        </w:tabs>
        <w:jc w:val="both"/>
        <w:rPr>
          <w:rFonts w:ascii="Arial" w:hAnsi="Arial" w:cs="Arial"/>
          <w:b/>
          <w:sz w:val="24"/>
          <w:lang w:eastAsia="zh-CN"/>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w:t>
      </w:r>
      <w:r w:rsidR="009E6432">
        <w:rPr>
          <w:rFonts w:ascii="Arial" w:hAnsi="Arial" w:cs="Arial"/>
          <w:b/>
          <w:sz w:val="24"/>
        </w:rPr>
        <w:t>16</w:t>
      </w:r>
      <w:r w:rsidR="00AB6AD6">
        <w:rPr>
          <w:rFonts w:ascii="Arial" w:hAnsi="Arial" w:cs="Arial" w:hint="eastAsia"/>
          <w:b/>
          <w:sz w:val="24"/>
          <w:lang w:eastAsia="zh-CN"/>
        </w:rPr>
        <w:t>bis</w:t>
      </w:r>
      <w:r w:rsidRPr="00346CA9">
        <w:rPr>
          <w:rFonts w:ascii="Arial" w:hAnsi="Arial" w:cs="Arial"/>
          <w:b/>
          <w:sz w:val="24"/>
        </w:rPr>
        <w:tab/>
      </w:r>
      <w:r w:rsidR="00042AAB">
        <w:rPr>
          <w:rFonts w:ascii="Arial" w:hAnsi="Arial" w:cs="Arial"/>
          <w:b/>
          <w:sz w:val="24"/>
        </w:rPr>
        <w:t xml:space="preserve">        </w:t>
      </w:r>
      <w:r w:rsidR="00AB6AD6" w:rsidRPr="00AB6AD6">
        <w:rPr>
          <w:rFonts w:ascii="Arial" w:hAnsi="Arial" w:cs="Arial"/>
          <w:b/>
          <w:sz w:val="24"/>
        </w:rPr>
        <w:t>R4-2513575</w:t>
      </w:r>
      <w:bookmarkEnd w:id="0"/>
      <w:r w:rsidR="00F51C45">
        <w:rPr>
          <w:rFonts w:ascii="Arial" w:hAnsi="Arial" w:cs="Arial"/>
          <w:b/>
          <w:sz w:val="24"/>
        </w:rPr>
        <w:t xml:space="preserve"> </w:t>
      </w:r>
      <w:r w:rsidR="00AA14AC" w:rsidRPr="00AA14AC">
        <w:rPr>
          <w:rFonts w:ascii="Arial" w:hAnsi="Arial" w:cs="Arial"/>
          <w:b/>
          <w:sz w:val="24"/>
        </w:rPr>
        <w:t>Prague, Czech Republic, Oct. 13-17, 2025</w:t>
      </w:r>
    </w:p>
    <w:p w14:paraId="4DF1BE8B" w14:textId="77777777" w:rsidR="0043209E" w:rsidRPr="00346CA9" w:rsidRDefault="0043209E" w:rsidP="0043209E">
      <w:pPr>
        <w:rPr>
          <w:rFonts w:ascii="Arial" w:eastAsia="宋体" w:hAnsi="Arial" w:cs="Arial"/>
        </w:rPr>
      </w:pPr>
    </w:p>
    <w:p w14:paraId="7C460AB3" w14:textId="0D4D7F07" w:rsidR="0087237D" w:rsidRDefault="0087237D" w:rsidP="0087237D">
      <w:pPr>
        <w:spacing w:after="60"/>
        <w:ind w:left="1985" w:hanging="1985"/>
        <w:rPr>
          <w:rFonts w:ascii="Arial" w:eastAsia="宋体" w:hAnsi="Arial" w:cs="Arial"/>
          <w:bCs/>
        </w:rPr>
      </w:pPr>
      <w:r>
        <w:rPr>
          <w:rFonts w:ascii="Arial" w:eastAsia="宋体" w:hAnsi="Arial" w:cs="Arial"/>
          <w:b/>
        </w:rPr>
        <w:t>Title:</w:t>
      </w:r>
      <w:r>
        <w:rPr>
          <w:rFonts w:ascii="Arial" w:eastAsia="宋体" w:hAnsi="Arial" w:cs="Arial"/>
          <w:b/>
        </w:rPr>
        <w:tab/>
      </w:r>
      <w:r w:rsidR="00F161FC">
        <w:rPr>
          <w:rFonts w:ascii="Arial" w:eastAsia="宋体" w:hAnsi="Arial" w:cs="Arial" w:hint="eastAsia"/>
          <w:b/>
          <w:lang w:eastAsia="zh-CN"/>
        </w:rPr>
        <w:t xml:space="preserve">draft </w:t>
      </w:r>
      <w:r>
        <w:rPr>
          <w:rFonts w:ascii="Arial" w:eastAsia="宋体" w:hAnsi="Arial" w:cs="Arial"/>
          <w:bCs/>
        </w:rPr>
        <w:t xml:space="preserve">LS </w:t>
      </w:r>
      <w:r w:rsidR="009E2C5B">
        <w:rPr>
          <w:rFonts w:ascii="Arial" w:eastAsia="宋体" w:hAnsi="Arial" w:cs="Arial"/>
          <w:bCs/>
        </w:rPr>
        <w:t xml:space="preserve">reply to </w:t>
      </w:r>
      <w:r w:rsidR="00F161FC">
        <w:rPr>
          <w:rFonts w:ascii="Arial" w:eastAsia="宋体" w:hAnsi="Arial" w:cs="Arial" w:hint="eastAsia"/>
          <w:bCs/>
          <w:lang w:eastAsia="zh-CN"/>
        </w:rPr>
        <w:t>CTIA OTA WG</w:t>
      </w:r>
      <w:r>
        <w:rPr>
          <w:rFonts w:ascii="Arial" w:eastAsia="宋体" w:hAnsi="Arial" w:cs="Arial"/>
          <w:bCs/>
        </w:rPr>
        <w:t xml:space="preserve"> </w:t>
      </w:r>
    </w:p>
    <w:p w14:paraId="26157588" w14:textId="3A991909" w:rsidR="0087237D" w:rsidRDefault="0087237D" w:rsidP="0087237D">
      <w:pPr>
        <w:spacing w:after="60"/>
        <w:ind w:left="1985" w:hanging="1985"/>
        <w:rPr>
          <w:rFonts w:ascii="Arial" w:eastAsia="宋体" w:hAnsi="Arial" w:cs="Arial"/>
          <w:bCs/>
        </w:rPr>
      </w:pPr>
      <w:r>
        <w:rPr>
          <w:rFonts w:ascii="Arial" w:eastAsia="宋体" w:hAnsi="Arial" w:cs="Arial"/>
          <w:b/>
        </w:rPr>
        <w:t>Response to:</w:t>
      </w:r>
      <w:r>
        <w:rPr>
          <w:rFonts w:ascii="Arial" w:eastAsia="宋体" w:hAnsi="Arial" w:cs="Arial"/>
          <w:bCs/>
        </w:rPr>
        <w:tab/>
      </w:r>
      <w:r w:rsidR="00851B54" w:rsidRPr="00851B54">
        <w:rPr>
          <w:rFonts w:ascii="Arial" w:eastAsia="宋体" w:hAnsi="Arial" w:cs="Arial"/>
          <w:bCs/>
        </w:rPr>
        <w:t>CTIA Certification Over-the Air (OTA) Working Group</w:t>
      </w:r>
      <w:r w:rsidR="007410F3">
        <w:rPr>
          <w:rFonts w:ascii="Arial" w:eastAsia="宋体" w:hAnsi="Arial" w:cs="Arial"/>
          <w:bCs/>
        </w:rPr>
        <w:t xml:space="preserve"> LS on "</w:t>
      </w:r>
      <w:r w:rsidR="00851B54" w:rsidRPr="00851B54">
        <w:rPr>
          <w:rFonts w:ascii="Arial" w:eastAsia="宋体" w:hAnsi="Arial" w:cs="Arial"/>
          <w:bCs/>
        </w:rPr>
        <w:t>NB-IoT NTN OTA Testing</w:t>
      </w:r>
      <w:r w:rsidR="007410F3">
        <w:rPr>
          <w:rFonts w:ascii="Arial" w:eastAsia="宋体" w:hAnsi="Arial" w:cs="Arial"/>
          <w:bCs/>
        </w:rPr>
        <w:t>" (</w:t>
      </w:r>
      <w:r w:rsidR="00851B54" w:rsidRPr="00851B54">
        <w:rPr>
          <w:rFonts w:ascii="Arial" w:eastAsia="宋体" w:hAnsi="Arial" w:cs="Arial"/>
          <w:bCs/>
        </w:rPr>
        <w:t>R4-2511714</w:t>
      </w:r>
      <w:r w:rsidR="007410F3">
        <w:rPr>
          <w:rFonts w:ascii="Arial" w:eastAsia="宋体" w:hAnsi="Arial" w:cs="Arial"/>
          <w:bCs/>
        </w:rPr>
        <w:t xml:space="preserve">) </w:t>
      </w:r>
    </w:p>
    <w:p w14:paraId="204AA9AA" w14:textId="387EE715" w:rsidR="0087237D" w:rsidRDefault="0087237D" w:rsidP="0087237D">
      <w:pPr>
        <w:spacing w:after="60"/>
        <w:ind w:left="1985" w:hanging="1985"/>
        <w:rPr>
          <w:rFonts w:ascii="Arial" w:eastAsia="宋体" w:hAnsi="Arial" w:cs="Arial"/>
          <w:bCs/>
        </w:rPr>
      </w:pPr>
      <w:r>
        <w:rPr>
          <w:rFonts w:ascii="Arial" w:eastAsia="宋体" w:hAnsi="Arial" w:cs="Arial"/>
          <w:b/>
        </w:rPr>
        <w:t>Release:</w:t>
      </w:r>
      <w:r>
        <w:rPr>
          <w:rFonts w:ascii="Arial" w:eastAsia="宋体" w:hAnsi="Arial" w:cs="Arial"/>
          <w:bCs/>
        </w:rPr>
        <w:tab/>
        <w:t>Release 1</w:t>
      </w:r>
      <w:r w:rsidR="009E6432">
        <w:rPr>
          <w:rFonts w:ascii="Arial" w:eastAsia="宋体" w:hAnsi="Arial" w:cs="Arial"/>
          <w:bCs/>
        </w:rPr>
        <w:t>9</w:t>
      </w:r>
    </w:p>
    <w:p w14:paraId="6B5BAEA1" w14:textId="3DCE3FA6" w:rsidR="0087237D" w:rsidRDefault="0087237D" w:rsidP="0087237D">
      <w:pPr>
        <w:ind w:left="1985" w:hanging="1985"/>
        <w:rPr>
          <w:rFonts w:ascii="Arial" w:eastAsia="宋体" w:hAnsi="Arial" w:cs="Arial"/>
          <w:bCs/>
          <w:lang w:eastAsia="zh-CN"/>
        </w:rPr>
      </w:pPr>
      <w:r>
        <w:rPr>
          <w:rFonts w:ascii="Arial" w:eastAsia="宋体" w:hAnsi="Arial" w:cs="Arial"/>
          <w:b/>
        </w:rPr>
        <w:t>Work Item:</w:t>
      </w:r>
      <w:r>
        <w:rPr>
          <w:rFonts w:ascii="Arial" w:eastAsia="宋体" w:hAnsi="Arial" w:cs="Arial"/>
          <w:bCs/>
        </w:rPr>
        <w:tab/>
      </w:r>
      <w:r w:rsidR="001378CE" w:rsidRPr="001378CE">
        <w:rPr>
          <w:rFonts w:ascii="Arial" w:eastAsia="宋体" w:hAnsi="Arial" w:cs="Arial"/>
          <w:bCs/>
        </w:rPr>
        <w:t>TRP_TRS_MIMO_OTA_Ph3</w:t>
      </w:r>
    </w:p>
    <w:p w14:paraId="32A7937E" w14:textId="7D6E61E9" w:rsidR="0087237D" w:rsidRDefault="0087237D" w:rsidP="007B23F3">
      <w:pPr>
        <w:tabs>
          <w:tab w:val="left" w:pos="2326"/>
        </w:tabs>
        <w:spacing w:after="60"/>
        <w:rPr>
          <w:rFonts w:ascii="Arial" w:eastAsia="宋体" w:hAnsi="Arial" w:cs="Arial"/>
          <w:b/>
        </w:rPr>
      </w:pPr>
    </w:p>
    <w:p w14:paraId="61D2186C" w14:textId="77777777" w:rsidR="0087237D" w:rsidRDefault="0087237D" w:rsidP="0087237D">
      <w:pPr>
        <w:spacing w:after="60"/>
        <w:ind w:left="1985" w:hanging="1985"/>
        <w:rPr>
          <w:rFonts w:ascii="Arial" w:eastAsia="宋体" w:hAnsi="Arial" w:cs="Arial"/>
          <w:bCs/>
        </w:rPr>
      </w:pPr>
      <w:r>
        <w:rPr>
          <w:rFonts w:ascii="Arial" w:eastAsia="宋体" w:hAnsi="Arial" w:cs="Arial"/>
          <w:b/>
        </w:rPr>
        <w:t>Source:</w:t>
      </w:r>
      <w:r>
        <w:rPr>
          <w:rFonts w:ascii="Arial" w:eastAsia="宋体" w:hAnsi="Arial" w:cs="Arial"/>
          <w:bCs/>
        </w:rPr>
        <w:tab/>
        <w:t>RAN WG4</w:t>
      </w:r>
    </w:p>
    <w:p w14:paraId="53FFC44B" w14:textId="663948C4" w:rsidR="0087237D" w:rsidRDefault="0087237D" w:rsidP="0087237D">
      <w:pPr>
        <w:spacing w:after="60"/>
        <w:ind w:left="1985" w:hanging="1985"/>
        <w:rPr>
          <w:rFonts w:ascii="Arial" w:eastAsia="宋体" w:hAnsi="Arial" w:cs="Arial"/>
          <w:bCs/>
          <w:lang w:eastAsia="zh-CN"/>
        </w:rPr>
      </w:pPr>
      <w:r>
        <w:rPr>
          <w:rFonts w:ascii="Arial" w:eastAsia="宋体" w:hAnsi="Arial" w:cs="Arial"/>
          <w:b/>
        </w:rPr>
        <w:t>To:</w:t>
      </w:r>
      <w:r>
        <w:rPr>
          <w:rFonts w:ascii="Arial" w:eastAsia="宋体" w:hAnsi="Arial" w:cs="Arial"/>
          <w:bCs/>
        </w:rPr>
        <w:tab/>
      </w:r>
      <w:r w:rsidR="00C61651">
        <w:rPr>
          <w:rFonts w:ascii="Arial" w:eastAsia="宋体" w:hAnsi="Arial" w:cs="Arial" w:hint="eastAsia"/>
          <w:bCs/>
          <w:lang w:eastAsia="zh-CN"/>
        </w:rPr>
        <w:t>CTIA OTA WG</w:t>
      </w:r>
    </w:p>
    <w:p w14:paraId="161A6204" w14:textId="5B220D21" w:rsidR="0087237D" w:rsidRDefault="0087237D" w:rsidP="0087237D">
      <w:pPr>
        <w:spacing w:after="60"/>
        <w:ind w:left="1985" w:hanging="1985"/>
        <w:rPr>
          <w:rFonts w:ascii="Arial" w:eastAsia="宋体" w:hAnsi="Arial" w:cs="Arial"/>
          <w:bCs/>
          <w:lang w:eastAsia="zh-CN"/>
        </w:rPr>
      </w:pPr>
      <w:r>
        <w:rPr>
          <w:rFonts w:ascii="Arial" w:eastAsia="宋体" w:hAnsi="Arial" w:cs="Arial"/>
          <w:b/>
        </w:rPr>
        <w:t>Cc:</w:t>
      </w:r>
      <w:r>
        <w:rPr>
          <w:rFonts w:ascii="Arial" w:eastAsia="宋体" w:hAnsi="Arial" w:cs="Arial"/>
          <w:bCs/>
        </w:rPr>
        <w:tab/>
      </w:r>
      <w:r w:rsidR="00261514" w:rsidRPr="00261514">
        <w:rPr>
          <w:rFonts w:ascii="Arial" w:eastAsia="宋体" w:hAnsi="Arial" w:cs="Arial"/>
          <w:bCs/>
        </w:rPr>
        <w:t>3GPP TSG RAN WG5, GCF CAG, GCF PAG, GSMA, CCSA</w:t>
      </w:r>
      <w:r w:rsidR="00A90D81">
        <w:rPr>
          <w:rFonts w:ascii="Arial" w:eastAsia="宋体" w:hAnsi="Arial" w:cs="Arial" w:hint="eastAsia"/>
          <w:bCs/>
          <w:lang w:eastAsia="zh-CN"/>
        </w:rPr>
        <w:t xml:space="preserve"> TC9 WG5</w:t>
      </w:r>
    </w:p>
    <w:p w14:paraId="0D2EF518" w14:textId="77777777" w:rsidR="0087237D" w:rsidRDefault="0087237D" w:rsidP="0087237D">
      <w:pPr>
        <w:spacing w:after="60"/>
        <w:ind w:left="1985" w:hanging="1985"/>
        <w:rPr>
          <w:rFonts w:ascii="Arial" w:eastAsia="宋体" w:hAnsi="Arial" w:cs="Arial"/>
          <w:bCs/>
        </w:rPr>
      </w:pPr>
    </w:p>
    <w:p w14:paraId="5D7D51B0" w14:textId="77777777" w:rsidR="0087237D" w:rsidRDefault="0087237D" w:rsidP="0087237D">
      <w:pPr>
        <w:tabs>
          <w:tab w:val="left" w:pos="2268"/>
        </w:tabs>
        <w:rPr>
          <w:rFonts w:ascii="Arial" w:eastAsia="宋体" w:hAnsi="Arial" w:cs="Arial"/>
          <w:bCs/>
        </w:rPr>
      </w:pPr>
      <w:r>
        <w:rPr>
          <w:rFonts w:ascii="Arial" w:eastAsia="宋体" w:hAnsi="Arial" w:cs="Arial"/>
          <w:b/>
        </w:rPr>
        <w:t>Contact Person:</w:t>
      </w:r>
      <w:r>
        <w:rPr>
          <w:rFonts w:ascii="Arial" w:eastAsia="宋体" w:hAnsi="Arial" w:cs="Arial"/>
          <w:bCs/>
        </w:rPr>
        <w:tab/>
      </w:r>
    </w:p>
    <w:p w14:paraId="2BB3C114" w14:textId="48B32F6A" w:rsidR="0087237D" w:rsidRDefault="0087237D" w:rsidP="0087237D">
      <w:pPr>
        <w:keepNext/>
        <w:tabs>
          <w:tab w:val="left" w:pos="2268"/>
          <w:tab w:val="left" w:pos="2694"/>
        </w:tabs>
        <w:ind w:left="567"/>
        <w:outlineLvl w:val="3"/>
        <w:rPr>
          <w:rFonts w:ascii="Arial" w:eastAsia="宋体" w:hAnsi="Arial" w:cs="Arial"/>
          <w:bCs/>
          <w:lang w:eastAsia="zh-CN"/>
        </w:rPr>
      </w:pPr>
      <w:r>
        <w:rPr>
          <w:rFonts w:ascii="Arial" w:eastAsia="宋体" w:hAnsi="Arial" w:cs="Arial"/>
          <w:b/>
        </w:rPr>
        <w:t>Name:</w:t>
      </w:r>
      <w:r>
        <w:rPr>
          <w:rFonts w:ascii="Arial" w:eastAsia="宋体" w:hAnsi="Arial" w:cs="Arial"/>
          <w:bCs/>
        </w:rPr>
        <w:tab/>
      </w:r>
      <w:r w:rsidR="003C12EC">
        <w:rPr>
          <w:rFonts w:ascii="Arial" w:eastAsia="宋体" w:hAnsi="Arial" w:cs="Arial" w:hint="eastAsia"/>
          <w:bCs/>
          <w:lang w:eastAsia="zh-CN"/>
        </w:rPr>
        <w:t>Ruixin Wang</w:t>
      </w:r>
    </w:p>
    <w:p w14:paraId="2A02E493" w14:textId="785E9E8C" w:rsidR="0087237D" w:rsidRDefault="0087237D" w:rsidP="0087237D">
      <w:pPr>
        <w:keepNext/>
        <w:tabs>
          <w:tab w:val="left" w:pos="2268"/>
          <w:tab w:val="left" w:pos="2694"/>
        </w:tabs>
        <w:ind w:left="567"/>
        <w:outlineLvl w:val="3"/>
        <w:rPr>
          <w:rFonts w:ascii="Arial" w:eastAsia="宋体" w:hAnsi="Arial" w:cs="Arial"/>
          <w:bCs/>
        </w:rPr>
      </w:pPr>
      <w:r>
        <w:rPr>
          <w:rFonts w:ascii="Arial" w:eastAsia="宋体" w:hAnsi="Arial" w:cs="Arial"/>
          <w:b/>
          <w:lang w:val="en-US"/>
        </w:rPr>
        <w:t>E-mail Address:</w:t>
      </w:r>
      <w:r>
        <w:rPr>
          <w:rFonts w:ascii="Arial" w:eastAsia="宋体" w:hAnsi="Arial" w:cs="Arial"/>
          <w:b/>
          <w:lang w:val="en-US"/>
        </w:rPr>
        <w:tab/>
      </w:r>
      <w:r w:rsidR="003C12EC" w:rsidRPr="003C12EC">
        <w:rPr>
          <w:rFonts w:ascii="Arial" w:eastAsia="宋体" w:hAnsi="Arial" w:cs="Arial" w:hint="eastAsia"/>
          <w:bCs/>
          <w:lang w:eastAsia="zh-CN"/>
        </w:rPr>
        <w:t>ruixin.wa</w:t>
      </w:r>
      <w:r w:rsidR="003C12EC">
        <w:rPr>
          <w:rFonts w:ascii="Arial" w:eastAsia="宋体" w:hAnsi="Arial" w:cs="Arial" w:hint="eastAsia"/>
          <w:bCs/>
          <w:lang w:eastAsia="zh-CN"/>
        </w:rPr>
        <w:t>ng@vivo.com</w:t>
      </w:r>
      <w:r w:rsidR="00B24D3F">
        <w:rPr>
          <w:rFonts w:ascii="Arial" w:eastAsia="宋体" w:hAnsi="Arial" w:cs="Arial"/>
          <w:bCs/>
        </w:rPr>
        <w:t xml:space="preserve"> </w:t>
      </w:r>
    </w:p>
    <w:p w14:paraId="4C0799BE" w14:textId="77777777" w:rsidR="0087237D" w:rsidRDefault="0087237D" w:rsidP="0087237D">
      <w:pPr>
        <w:spacing w:after="60"/>
        <w:ind w:left="1985" w:hanging="1985"/>
        <w:rPr>
          <w:rFonts w:ascii="Arial" w:eastAsia="宋体" w:hAnsi="Arial" w:cs="Arial"/>
          <w:b/>
        </w:rPr>
      </w:pPr>
    </w:p>
    <w:p w14:paraId="5AA1ECA8" w14:textId="1AED9725" w:rsidR="0087237D" w:rsidRDefault="0087237D" w:rsidP="0087237D">
      <w:pPr>
        <w:spacing w:after="60"/>
        <w:ind w:left="1985" w:hanging="1985"/>
        <w:rPr>
          <w:rFonts w:ascii="Arial" w:eastAsia="宋体" w:hAnsi="Arial" w:cs="Arial"/>
          <w:b/>
        </w:rPr>
      </w:pPr>
      <w:r>
        <w:rPr>
          <w:rFonts w:ascii="Arial" w:eastAsia="宋体" w:hAnsi="Arial" w:cs="Arial"/>
          <w:b/>
        </w:rPr>
        <w:t xml:space="preserve">Send any </w:t>
      </w:r>
      <w:proofErr w:type="gramStart"/>
      <w:r>
        <w:rPr>
          <w:rFonts w:ascii="Arial" w:eastAsia="宋体" w:hAnsi="Arial" w:cs="Arial"/>
          <w:b/>
        </w:rPr>
        <w:t>reply</w:t>
      </w:r>
      <w:proofErr w:type="gramEnd"/>
      <w:r>
        <w:rPr>
          <w:rFonts w:ascii="Arial" w:eastAsia="宋体" w:hAnsi="Arial" w:cs="Arial"/>
          <w:b/>
        </w:rPr>
        <w:t xml:space="preserve"> LS to:</w:t>
      </w:r>
      <w:r>
        <w:rPr>
          <w:rFonts w:ascii="Arial" w:eastAsia="宋体" w:hAnsi="Arial" w:cs="Arial"/>
          <w:b/>
        </w:rPr>
        <w:tab/>
        <w:t xml:space="preserve">3GPP Liaisons Coordinator, </w:t>
      </w:r>
      <w:hyperlink r:id="rId8" w:history="1">
        <w:r w:rsidR="003C12EC" w:rsidRPr="00BA2E7E">
          <w:rPr>
            <w:rStyle w:val="af1"/>
            <w:rFonts w:ascii="Arial" w:hAnsi="Arial" w:cs="Arial"/>
            <w:b/>
          </w:rPr>
          <w:t>3GPPLiaison@etsi.org</w:t>
        </w:r>
      </w:hyperlink>
    </w:p>
    <w:p w14:paraId="1100D2AF" w14:textId="77777777" w:rsidR="0087237D" w:rsidRDefault="0087237D" w:rsidP="0087237D">
      <w:pPr>
        <w:spacing w:after="60"/>
        <w:ind w:left="1985" w:hanging="1985"/>
        <w:rPr>
          <w:rFonts w:ascii="Arial" w:eastAsia="宋体" w:hAnsi="Arial" w:cs="Arial"/>
          <w:b/>
        </w:rPr>
      </w:pPr>
    </w:p>
    <w:p w14:paraId="0D225CBE" w14:textId="1AB81A39" w:rsidR="0087237D" w:rsidRPr="009E6432" w:rsidRDefault="0087237D" w:rsidP="009E6432">
      <w:pPr>
        <w:pStyle w:val="a0"/>
        <w:rPr>
          <w:rFonts w:ascii="Arial" w:eastAsia="宋体" w:hAnsi="Arial" w:cs="Arial"/>
          <w:b/>
        </w:rPr>
      </w:pPr>
      <w:r>
        <w:rPr>
          <w:rFonts w:ascii="Arial" w:eastAsia="宋体" w:hAnsi="Arial" w:cs="Arial"/>
          <w:b/>
        </w:rPr>
        <w:t>Attachments:</w:t>
      </w:r>
      <w:r w:rsidR="009E6432">
        <w:rPr>
          <w:rFonts w:ascii="Arial" w:eastAsia="宋体" w:hAnsi="Arial" w:cs="Arial"/>
          <w:b/>
        </w:rPr>
        <w:t xml:space="preserve"> None</w:t>
      </w:r>
      <w:r>
        <w:rPr>
          <w:rFonts w:ascii="Arial" w:eastAsia="宋体" w:hAnsi="Arial" w:cs="Arial"/>
          <w:bCs/>
        </w:rPr>
        <w:tab/>
      </w:r>
      <w:r w:rsidR="006836C4">
        <w:rPr>
          <w:rFonts w:ascii="Arial" w:eastAsia="宋体" w:hAnsi="Arial" w:cs="Arial"/>
          <w:bCs/>
        </w:rPr>
        <w:t>None</w:t>
      </w:r>
    </w:p>
    <w:p w14:paraId="690746B6" w14:textId="77777777" w:rsidR="0087237D" w:rsidRDefault="0087237D" w:rsidP="0087237D">
      <w:pPr>
        <w:pBdr>
          <w:bottom w:val="single" w:sz="4" w:space="1" w:color="auto"/>
        </w:pBdr>
        <w:rPr>
          <w:rFonts w:ascii="Arial" w:eastAsia="宋体" w:hAnsi="Arial" w:cs="Arial"/>
        </w:rPr>
      </w:pPr>
    </w:p>
    <w:p w14:paraId="5730A0B0" w14:textId="77777777" w:rsidR="0087237D" w:rsidRDefault="0087237D" w:rsidP="0087237D">
      <w:pPr>
        <w:rPr>
          <w:rFonts w:ascii="Arial" w:eastAsia="宋体" w:hAnsi="Arial" w:cs="Arial"/>
        </w:rPr>
      </w:pPr>
    </w:p>
    <w:p w14:paraId="76C92F0D" w14:textId="35BADD2D" w:rsidR="006F24DC" w:rsidRPr="00CE737C" w:rsidRDefault="0087237D" w:rsidP="006F24DC">
      <w:pPr>
        <w:pStyle w:val="af5"/>
        <w:numPr>
          <w:ilvl w:val="0"/>
          <w:numId w:val="47"/>
        </w:numPr>
        <w:spacing w:after="120"/>
        <w:ind w:leftChars="0"/>
        <w:rPr>
          <w:rFonts w:ascii="Arial" w:eastAsia="宋体" w:hAnsi="Arial" w:cs="Arial"/>
          <w:b/>
        </w:rPr>
      </w:pPr>
      <w:r w:rsidRPr="006F24DC">
        <w:rPr>
          <w:rFonts w:ascii="Arial" w:eastAsia="宋体" w:hAnsi="Arial" w:cs="Arial"/>
          <w:b/>
        </w:rPr>
        <w:t>Overall Description:</w:t>
      </w:r>
    </w:p>
    <w:p w14:paraId="2524F7BA" w14:textId="2148543C" w:rsidR="000E35FE" w:rsidRDefault="009E6432" w:rsidP="009E6432">
      <w:pPr>
        <w:jc w:val="both"/>
        <w:rPr>
          <w:rFonts w:ascii="Arial" w:eastAsia="宋体" w:hAnsi="Arial" w:cs="Arial"/>
          <w:lang w:val="en-US"/>
        </w:rPr>
      </w:pPr>
      <w:r w:rsidRPr="009E6432">
        <w:rPr>
          <w:rFonts w:ascii="Arial" w:eastAsia="宋体" w:hAnsi="Arial" w:cs="Arial"/>
          <w:lang w:val="en-US"/>
        </w:rPr>
        <w:t xml:space="preserve">3GPP RAN4 thanks </w:t>
      </w:r>
      <w:r w:rsidR="003816B1">
        <w:rPr>
          <w:rFonts w:ascii="Arial" w:eastAsia="宋体" w:hAnsi="Arial" w:cs="Arial" w:hint="eastAsia"/>
          <w:lang w:val="en-US" w:eastAsia="zh-CN"/>
        </w:rPr>
        <w:t>CTIA OTA WG</w:t>
      </w:r>
      <w:r w:rsidRPr="009E6432">
        <w:rPr>
          <w:rFonts w:ascii="Arial" w:eastAsia="宋体" w:hAnsi="Arial" w:cs="Arial"/>
          <w:lang w:val="en-US"/>
        </w:rPr>
        <w:t xml:space="preserve"> for providing </w:t>
      </w:r>
      <w:r w:rsidR="00A52274" w:rsidRPr="00A52274">
        <w:rPr>
          <w:rFonts w:ascii="Arial" w:eastAsia="宋体" w:hAnsi="Arial" w:cs="Arial"/>
          <w:lang w:val="en-US"/>
        </w:rPr>
        <w:t xml:space="preserve">LS </w:t>
      </w:r>
      <w:r w:rsidR="00E62076">
        <w:rPr>
          <w:rFonts w:ascii="Arial" w:eastAsia="宋体" w:hAnsi="Arial" w:cs="Arial"/>
          <w:lang w:val="en-US"/>
        </w:rPr>
        <w:t>on</w:t>
      </w:r>
      <w:r w:rsidR="00A52274" w:rsidRPr="00A52274">
        <w:rPr>
          <w:rFonts w:ascii="Arial" w:eastAsia="宋体" w:hAnsi="Arial" w:cs="Arial"/>
          <w:lang w:val="en-US"/>
        </w:rPr>
        <w:t xml:space="preserve"> </w:t>
      </w:r>
      <w:r w:rsidR="00A52274">
        <w:rPr>
          <w:rFonts w:ascii="Arial" w:eastAsia="宋体" w:hAnsi="Arial" w:cs="Arial"/>
          <w:lang w:val="en-US"/>
        </w:rPr>
        <w:t>“</w:t>
      </w:r>
      <w:r w:rsidR="003816B1" w:rsidRPr="00851B54">
        <w:rPr>
          <w:rFonts w:ascii="Arial" w:eastAsia="宋体" w:hAnsi="Arial" w:cs="Arial"/>
          <w:bCs/>
        </w:rPr>
        <w:t>NB-IoT NTN OTA Testing</w:t>
      </w:r>
      <w:r w:rsidR="007410F3">
        <w:rPr>
          <w:rFonts w:ascii="Arial" w:eastAsia="宋体" w:hAnsi="Arial" w:cs="Arial"/>
          <w:lang w:val="en-US"/>
        </w:rPr>
        <w:t>"</w:t>
      </w:r>
      <w:r w:rsidR="00A52274">
        <w:rPr>
          <w:rFonts w:ascii="Arial" w:eastAsia="宋体" w:hAnsi="Arial" w:cs="Arial"/>
          <w:lang w:val="en-US"/>
        </w:rPr>
        <w:t xml:space="preserve"> </w:t>
      </w:r>
      <w:r w:rsidR="00E62076">
        <w:rPr>
          <w:rFonts w:ascii="Arial" w:eastAsia="宋体" w:hAnsi="Arial" w:cs="Arial"/>
          <w:lang w:val="en-US"/>
        </w:rPr>
        <w:t xml:space="preserve">to </w:t>
      </w:r>
      <w:r w:rsidRPr="009E6432">
        <w:rPr>
          <w:rFonts w:ascii="Arial" w:eastAsia="宋体" w:hAnsi="Arial" w:cs="Arial"/>
          <w:lang w:val="en-US"/>
        </w:rPr>
        <w:t>updat</w:t>
      </w:r>
      <w:r w:rsidR="00E62076">
        <w:rPr>
          <w:rFonts w:ascii="Arial" w:eastAsia="宋体" w:hAnsi="Arial" w:cs="Arial"/>
          <w:lang w:val="en-US"/>
        </w:rPr>
        <w:t>e</w:t>
      </w:r>
      <w:r w:rsidRPr="009E6432">
        <w:rPr>
          <w:rFonts w:ascii="Arial" w:eastAsia="宋体" w:hAnsi="Arial" w:cs="Arial"/>
          <w:lang w:val="en-US"/>
        </w:rPr>
        <w:t xml:space="preserve"> the progress </w:t>
      </w:r>
      <w:r w:rsidR="003816B1">
        <w:rPr>
          <w:rFonts w:ascii="Arial" w:eastAsia="宋体" w:hAnsi="Arial" w:cs="Arial" w:hint="eastAsia"/>
          <w:lang w:val="en-US" w:eastAsia="zh-CN"/>
        </w:rPr>
        <w:t xml:space="preserve">and decision </w:t>
      </w:r>
      <w:r w:rsidR="00E62076">
        <w:rPr>
          <w:rFonts w:ascii="Arial" w:eastAsia="宋体" w:hAnsi="Arial" w:cs="Arial"/>
          <w:lang w:val="en-US"/>
        </w:rPr>
        <w:t>of</w:t>
      </w:r>
      <w:r w:rsidRPr="009E6432">
        <w:rPr>
          <w:rFonts w:ascii="Arial" w:eastAsia="宋体" w:hAnsi="Arial" w:cs="Arial"/>
          <w:lang w:val="en-US"/>
        </w:rPr>
        <w:t xml:space="preserve"> </w:t>
      </w:r>
      <w:r w:rsidR="00E62076">
        <w:rPr>
          <w:rFonts w:ascii="Arial" w:eastAsia="宋体" w:hAnsi="Arial" w:cs="Arial"/>
          <w:lang w:val="en-US"/>
        </w:rPr>
        <w:t xml:space="preserve">the </w:t>
      </w:r>
      <w:r w:rsidR="003816B1">
        <w:rPr>
          <w:rFonts w:ascii="Arial" w:eastAsia="宋体" w:hAnsi="Arial" w:cs="Arial" w:hint="eastAsia"/>
          <w:lang w:val="en-US" w:eastAsia="zh-CN"/>
        </w:rPr>
        <w:t xml:space="preserve">NB-IoT NTN test </w:t>
      </w:r>
      <w:r w:rsidR="003816B1">
        <w:rPr>
          <w:rFonts w:ascii="Arial" w:eastAsia="宋体" w:hAnsi="Arial" w:cs="Arial"/>
          <w:lang w:val="en-US" w:eastAsia="zh-CN"/>
        </w:rPr>
        <w:t>configurations</w:t>
      </w:r>
      <w:r w:rsidR="003816B1">
        <w:rPr>
          <w:rFonts w:ascii="Arial" w:eastAsia="宋体" w:hAnsi="Arial" w:cs="Arial" w:hint="eastAsia"/>
          <w:lang w:val="en-US" w:eastAsia="zh-CN"/>
        </w:rPr>
        <w:t xml:space="preserve"> and OTA Test Plan timeline</w:t>
      </w:r>
      <w:r w:rsidR="000E35FE">
        <w:rPr>
          <w:rFonts w:ascii="Arial" w:eastAsia="宋体" w:hAnsi="Arial" w:cs="Arial"/>
          <w:lang w:val="en-US"/>
        </w:rPr>
        <w:t>.</w:t>
      </w:r>
    </w:p>
    <w:p w14:paraId="405A41DA" w14:textId="77777777" w:rsidR="000E35FE" w:rsidRDefault="000E35FE" w:rsidP="009E6432">
      <w:pPr>
        <w:jc w:val="both"/>
        <w:rPr>
          <w:rFonts w:ascii="Arial" w:eastAsia="宋体" w:hAnsi="Arial" w:cs="Arial"/>
          <w:lang w:val="en-US"/>
        </w:rPr>
      </w:pPr>
    </w:p>
    <w:p w14:paraId="75E213DB" w14:textId="77DCC5CE" w:rsidR="006D4A82" w:rsidRPr="0054262D" w:rsidRDefault="004C6C0E" w:rsidP="0054262D">
      <w:pPr>
        <w:spacing w:afterLines="50" w:after="120"/>
        <w:jc w:val="both"/>
        <w:rPr>
          <w:rFonts w:ascii="Arial" w:eastAsia="Yu Mincho" w:hAnsi="Arial" w:cs="Arial"/>
          <w:bCs/>
          <w:iCs/>
          <w:lang w:val="en-US" w:eastAsia="zh-CN"/>
        </w:rPr>
      </w:pPr>
      <w:r>
        <w:rPr>
          <w:rFonts w:ascii="Arial" w:eastAsia="Yu Mincho" w:hAnsi="Arial" w:cs="Arial"/>
          <w:bCs/>
          <w:iCs/>
          <w:lang w:val="en-US" w:eastAsia="ja-JP"/>
        </w:rPr>
        <w:t xml:space="preserve">3GPP </w:t>
      </w:r>
      <w:r w:rsidR="006F24DC">
        <w:rPr>
          <w:rFonts w:ascii="Arial" w:eastAsia="Yu Mincho" w:hAnsi="Arial" w:cs="Arial"/>
          <w:bCs/>
          <w:iCs/>
          <w:lang w:val="en-US" w:eastAsia="ja-JP"/>
        </w:rPr>
        <w:t xml:space="preserve">RAN4 discussed the </w:t>
      </w:r>
      <w:r w:rsidR="0054262D">
        <w:rPr>
          <w:rFonts w:ascii="Arial" w:eastAsia="Yu Mincho" w:hAnsi="Arial" w:cs="Arial" w:hint="eastAsia"/>
          <w:bCs/>
          <w:iCs/>
          <w:lang w:val="en-US" w:eastAsia="zh-CN"/>
        </w:rPr>
        <w:t>NB-IoT NTN test configurations</w:t>
      </w:r>
      <w:r w:rsidR="006F24DC">
        <w:rPr>
          <w:rFonts w:ascii="Arial" w:eastAsia="Yu Mincho" w:hAnsi="Arial" w:cs="Arial"/>
          <w:bCs/>
          <w:iCs/>
          <w:lang w:val="en-US" w:eastAsia="ja-JP"/>
        </w:rPr>
        <w:t xml:space="preserve"> and </w:t>
      </w:r>
      <w:r w:rsidR="0054262D">
        <w:rPr>
          <w:rFonts w:ascii="Arial" w:eastAsia="Yu Mincho" w:hAnsi="Arial" w:cs="Arial" w:hint="eastAsia"/>
          <w:bCs/>
          <w:iCs/>
          <w:lang w:val="en-US" w:eastAsia="zh-CN"/>
        </w:rPr>
        <w:t>reach the following agreements</w:t>
      </w:r>
      <w:r w:rsidR="006F24DC">
        <w:rPr>
          <w:rFonts w:ascii="Arial" w:eastAsia="Yu Mincho" w:hAnsi="Arial" w:cs="Arial"/>
          <w:bCs/>
          <w:iCs/>
          <w:lang w:val="en-US" w:eastAsia="ja-JP"/>
        </w:rPr>
        <w:t>:</w:t>
      </w:r>
    </w:p>
    <w:p w14:paraId="6AFE06ED" w14:textId="1C4C62AE" w:rsidR="006D4A82" w:rsidRPr="00CE737C" w:rsidRDefault="00DB2314" w:rsidP="006D4A82">
      <w:pPr>
        <w:pStyle w:val="af5"/>
        <w:widowControl/>
        <w:numPr>
          <w:ilvl w:val="1"/>
          <w:numId w:val="48"/>
        </w:numPr>
        <w:wordWrap/>
        <w:autoSpaceDE/>
        <w:spacing w:after="120"/>
        <w:ind w:leftChars="0"/>
        <w:jc w:val="left"/>
        <w:rPr>
          <w:rFonts w:ascii="Arial" w:eastAsia="Yu Mincho" w:hAnsi="Arial" w:cs="Arial"/>
          <w:bCs/>
          <w:iCs/>
          <w:szCs w:val="20"/>
          <w:lang w:eastAsia="zh-CN"/>
        </w:rPr>
      </w:pPr>
      <w:r w:rsidRPr="00DB2314">
        <w:rPr>
          <w:rFonts w:ascii="Arial" w:eastAsia="Yu Mincho" w:hAnsi="Arial" w:cs="Arial"/>
          <w:bCs/>
          <w:iCs/>
          <w:szCs w:val="20"/>
          <w:lang w:eastAsia="zh-CN"/>
        </w:rPr>
        <w:t>RAN4 adopt the improved configurations</w:t>
      </w:r>
      <w:r w:rsidRPr="00DB2314">
        <w:rPr>
          <w:rFonts w:ascii="Arial" w:eastAsia="Yu Mincho" w:hAnsi="Arial" w:cs="Arial" w:hint="eastAsia"/>
          <w:bCs/>
          <w:iCs/>
          <w:szCs w:val="20"/>
          <w:lang w:eastAsia="zh-CN"/>
        </w:rPr>
        <w:t xml:space="preserve"> in LS</w:t>
      </w:r>
      <w:r w:rsidRPr="00DB2314">
        <w:rPr>
          <w:rFonts w:ascii="Arial" w:eastAsia="Yu Mincho" w:hAnsi="Arial" w:cs="Arial"/>
          <w:bCs/>
          <w:iCs/>
          <w:szCs w:val="20"/>
          <w:lang w:eastAsia="zh-CN"/>
        </w:rPr>
        <w:t xml:space="preserve"> as alternative for NB-IoT NTN OTA testing to reduce testing time</w:t>
      </w:r>
      <w:r w:rsidR="006D4A82" w:rsidRPr="00CE737C">
        <w:rPr>
          <w:rFonts w:ascii="Arial" w:eastAsia="Yu Mincho" w:hAnsi="Arial" w:cs="Arial"/>
          <w:bCs/>
          <w:iCs/>
          <w:szCs w:val="20"/>
          <w:lang w:eastAsia="zh-CN"/>
        </w:rPr>
        <w:t>.</w:t>
      </w:r>
    </w:p>
    <w:p w14:paraId="47F60532" w14:textId="247A265D" w:rsidR="00C11571" w:rsidRPr="00CE737C" w:rsidRDefault="00514F92" w:rsidP="006D4A82">
      <w:pPr>
        <w:pStyle w:val="af5"/>
        <w:widowControl/>
        <w:numPr>
          <w:ilvl w:val="1"/>
          <w:numId w:val="48"/>
        </w:numPr>
        <w:wordWrap/>
        <w:autoSpaceDE/>
        <w:spacing w:after="120"/>
        <w:ind w:leftChars="0"/>
        <w:jc w:val="left"/>
        <w:rPr>
          <w:rFonts w:ascii="Arial" w:eastAsia="Yu Mincho" w:hAnsi="Arial" w:cs="Arial"/>
          <w:bCs/>
          <w:iCs/>
          <w:szCs w:val="20"/>
          <w:lang w:eastAsia="ja-JP"/>
        </w:rPr>
      </w:pPr>
      <w:r w:rsidRPr="00CE737C">
        <w:rPr>
          <w:rFonts w:ascii="Arial" w:eastAsia="Yu Mincho" w:hAnsi="Arial" w:cs="Arial" w:hint="eastAsia"/>
          <w:bCs/>
          <w:iCs/>
          <w:szCs w:val="20"/>
          <w:lang w:eastAsia="zh-CN"/>
        </w:rPr>
        <w:t>RAN4 still need</w:t>
      </w:r>
      <w:r w:rsidR="00F015A5">
        <w:rPr>
          <w:rFonts w:ascii="Arial" w:eastAsia="Yu Mincho" w:hAnsi="Arial" w:cs="Arial" w:hint="eastAsia"/>
          <w:bCs/>
          <w:iCs/>
          <w:szCs w:val="20"/>
          <w:lang w:eastAsia="zh-CN"/>
        </w:rPr>
        <w:t>s</w:t>
      </w:r>
      <w:r w:rsidRPr="00CE737C">
        <w:rPr>
          <w:rFonts w:ascii="Arial" w:eastAsia="Yu Mincho" w:hAnsi="Arial" w:cs="Arial" w:hint="eastAsia"/>
          <w:bCs/>
          <w:iCs/>
          <w:szCs w:val="20"/>
          <w:lang w:eastAsia="zh-CN"/>
        </w:rPr>
        <w:t xml:space="preserve"> to check whether the above configuration can be applied to all NB-IoT UEs</w:t>
      </w:r>
      <w:r w:rsidR="00CC14CD">
        <w:rPr>
          <w:rFonts w:ascii="Arial" w:eastAsia="Yu Mincho" w:hAnsi="Arial" w:cs="Arial" w:hint="eastAsia"/>
          <w:bCs/>
          <w:iCs/>
          <w:szCs w:val="20"/>
          <w:lang w:eastAsia="zh-CN"/>
        </w:rPr>
        <w:t>.</w:t>
      </w:r>
      <w:r w:rsidRPr="00CE737C">
        <w:rPr>
          <w:rFonts w:ascii="Arial" w:eastAsia="Yu Mincho" w:hAnsi="Arial" w:cs="Arial" w:hint="eastAsia"/>
          <w:bCs/>
          <w:iCs/>
          <w:szCs w:val="20"/>
          <w:lang w:eastAsia="zh-CN"/>
        </w:rPr>
        <w:t xml:space="preserve"> </w:t>
      </w:r>
    </w:p>
    <w:p w14:paraId="7B2C3B35" w14:textId="145C03F9" w:rsidR="00C6073E" w:rsidRPr="00AE7829" w:rsidRDefault="00DB2314" w:rsidP="00AE7829">
      <w:pPr>
        <w:pStyle w:val="af5"/>
        <w:widowControl/>
        <w:numPr>
          <w:ilvl w:val="1"/>
          <w:numId w:val="48"/>
        </w:numPr>
        <w:wordWrap/>
        <w:autoSpaceDE/>
        <w:spacing w:after="120"/>
        <w:ind w:leftChars="0"/>
        <w:jc w:val="left"/>
        <w:rPr>
          <w:rFonts w:ascii="Arial" w:eastAsia="Yu Mincho" w:hAnsi="Arial" w:cs="Arial" w:hint="eastAsia"/>
          <w:bCs/>
          <w:iCs/>
          <w:szCs w:val="20"/>
          <w:lang w:eastAsia="ja-JP"/>
        </w:rPr>
      </w:pPr>
      <w:r>
        <w:rPr>
          <w:rFonts w:ascii="Arial" w:eastAsia="Yu Mincho" w:hAnsi="Arial" w:cs="Arial" w:hint="eastAsia"/>
          <w:bCs/>
          <w:iCs/>
          <w:szCs w:val="20"/>
          <w:lang w:eastAsia="zh-CN"/>
        </w:rPr>
        <w:t xml:space="preserve">RAN4 </w:t>
      </w:r>
      <w:r w:rsidR="007F59E7" w:rsidRPr="00CE737C">
        <w:rPr>
          <w:rFonts w:ascii="Arial" w:eastAsia="Yu Mincho" w:hAnsi="Arial" w:cs="Arial"/>
          <w:bCs/>
          <w:iCs/>
          <w:szCs w:val="20"/>
          <w:lang w:eastAsia="ja-JP"/>
        </w:rPr>
        <w:t>plans to work</w:t>
      </w:r>
      <w:r w:rsidR="007410F3" w:rsidRPr="00CE737C">
        <w:rPr>
          <w:rFonts w:ascii="Arial" w:eastAsia="Yu Mincho" w:hAnsi="Arial" w:cs="Arial"/>
          <w:bCs/>
          <w:iCs/>
          <w:szCs w:val="20"/>
          <w:lang w:eastAsia="ja-JP"/>
        </w:rPr>
        <w:t xml:space="preserve"> on </w:t>
      </w:r>
      <w:r w:rsidR="00514F92" w:rsidRPr="00CE737C">
        <w:rPr>
          <w:rFonts w:ascii="Arial" w:eastAsia="Yu Mincho" w:hAnsi="Arial" w:cs="Arial" w:hint="eastAsia"/>
          <w:bCs/>
          <w:iCs/>
          <w:szCs w:val="20"/>
          <w:lang w:eastAsia="zh-CN"/>
        </w:rPr>
        <w:t>some measurements/</w:t>
      </w:r>
      <w:r w:rsidR="00F015A5" w:rsidRPr="00CE737C">
        <w:rPr>
          <w:rFonts w:ascii="Arial" w:eastAsia="Yu Mincho" w:hAnsi="Arial" w:cs="Arial"/>
          <w:bCs/>
          <w:iCs/>
          <w:szCs w:val="20"/>
          <w:lang w:eastAsia="zh-CN"/>
        </w:rPr>
        <w:t>analy</w:t>
      </w:r>
      <w:r w:rsidR="00F015A5">
        <w:rPr>
          <w:rFonts w:ascii="Arial" w:eastAsia="Yu Mincho" w:hAnsi="Arial" w:cs="Arial" w:hint="eastAsia"/>
          <w:bCs/>
          <w:iCs/>
          <w:szCs w:val="20"/>
          <w:lang w:eastAsia="zh-CN"/>
        </w:rPr>
        <w:t>sis</w:t>
      </w:r>
      <w:r w:rsidR="007410F3" w:rsidRPr="00CE737C">
        <w:rPr>
          <w:rFonts w:ascii="Arial" w:eastAsia="Yu Mincho" w:hAnsi="Arial" w:cs="Arial"/>
          <w:bCs/>
          <w:iCs/>
          <w:szCs w:val="20"/>
          <w:lang w:eastAsia="ja-JP"/>
        </w:rPr>
        <w:t xml:space="preserve"> aiming at </w:t>
      </w:r>
      <w:r w:rsidR="00514F92" w:rsidRPr="00CE737C">
        <w:rPr>
          <w:rFonts w:ascii="Arial" w:eastAsia="Yu Mincho" w:hAnsi="Arial" w:cs="Arial" w:hint="eastAsia"/>
          <w:bCs/>
          <w:iCs/>
          <w:szCs w:val="20"/>
          <w:lang w:eastAsia="zh-CN"/>
        </w:rPr>
        <w:t xml:space="preserve">a </w:t>
      </w:r>
      <w:r w:rsidR="00514F92" w:rsidRPr="00CE737C">
        <w:rPr>
          <w:rFonts w:ascii="Arial" w:eastAsia="Yu Mincho" w:hAnsi="Arial" w:cs="Arial"/>
          <w:bCs/>
          <w:iCs/>
          <w:szCs w:val="20"/>
          <w:lang w:eastAsia="zh-CN"/>
        </w:rPr>
        <w:t>demonstration</w:t>
      </w:r>
      <w:r w:rsidR="00514F92" w:rsidRPr="00CE737C">
        <w:rPr>
          <w:rFonts w:ascii="Arial" w:eastAsia="Yu Mincho" w:hAnsi="Arial" w:cs="Arial" w:hint="eastAsia"/>
          <w:bCs/>
          <w:iCs/>
          <w:szCs w:val="20"/>
          <w:lang w:eastAsia="zh-CN"/>
        </w:rPr>
        <w:t xml:space="preserve"> of above NB-IoT NTN configurations</w:t>
      </w:r>
      <w:r w:rsidR="00CC14CD">
        <w:rPr>
          <w:rFonts w:ascii="Arial" w:eastAsia="Yu Mincho" w:hAnsi="Arial" w:cs="Arial" w:hint="eastAsia"/>
          <w:bCs/>
          <w:iCs/>
          <w:szCs w:val="20"/>
          <w:lang w:eastAsia="zh-CN"/>
        </w:rPr>
        <w:t>.</w:t>
      </w:r>
    </w:p>
    <w:p w14:paraId="4BBDEEF0" w14:textId="77777777" w:rsidR="00757364" w:rsidRDefault="00757364" w:rsidP="000F63EE">
      <w:pPr>
        <w:pStyle w:val="a0"/>
        <w:pBdr>
          <w:bottom w:val="single" w:sz="4" w:space="1" w:color="auto"/>
        </w:pBdr>
        <w:rPr>
          <w:rFonts w:ascii="Arial" w:eastAsia="Yu Mincho" w:hAnsi="Arial" w:cs="Arial"/>
          <w:bCs/>
          <w:iCs/>
          <w:lang w:val="en-US" w:eastAsia="zh-CN"/>
        </w:rPr>
      </w:pPr>
    </w:p>
    <w:p w14:paraId="444EDA29" w14:textId="6C0A3A54" w:rsidR="004B2918" w:rsidRDefault="004B2918" w:rsidP="000F63EE">
      <w:pPr>
        <w:pStyle w:val="a0"/>
        <w:pBdr>
          <w:bottom w:val="single" w:sz="4" w:space="1" w:color="auto"/>
        </w:pBdr>
        <w:rPr>
          <w:rFonts w:ascii="Arial" w:eastAsia="宋体" w:hAnsi="Arial" w:cs="Arial"/>
          <w:lang w:eastAsia="zh-CN"/>
        </w:rPr>
      </w:pPr>
      <w:r>
        <w:rPr>
          <w:rFonts w:ascii="Arial" w:eastAsia="Yu Mincho" w:hAnsi="Arial" w:cs="Arial"/>
          <w:bCs/>
          <w:iCs/>
          <w:lang w:val="en-US" w:eastAsia="ja-JP"/>
        </w:rPr>
        <w:t xml:space="preserve">3GPP RAN4 </w:t>
      </w:r>
      <w:r w:rsidR="00757364">
        <w:rPr>
          <w:rFonts w:ascii="Arial" w:eastAsia="Yu Mincho" w:hAnsi="Arial" w:cs="Arial" w:hint="eastAsia"/>
          <w:bCs/>
          <w:iCs/>
          <w:lang w:val="en-US" w:eastAsia="zh-CN"/>
        </w:rPr>
        <w:t xml:space="preserve">will continue close </w:t>
      </w:r>
      <w:r w:rsidR="00757364">
        <w:rPr>
          <w:rFonts w:ascii="Arial" w:eastAsia="Yu Mincho" w:hAnsi="Arial" w:cs="Arial"/>
          <w:bCs/>
          <w:iCs/>
          <w:lang w:val="en-US" w:eastAsia="zh-CN"/>
        </w:rPr>
        <w:t>cooperation</w:t>
      </w:r>
      <w:r w:rsidR="00757364">
        <w:rPr>
          <w:rFonts w:ascii="Arial" w:eastAsia="Yu Mincho" w:hAnsi="Arial" w:cs="Arial" w:hint="eastAsia"/>
          <w:bCs/>
          <w:iCs/>
          <w:lang w:val="en-US" w:eastAsia="zh-CN"/>
        </w:rPr>
        <w:t xml:space="preserve"> with CTIA on </w:t>
      </w:r>
      <w:r>
        <w:rPr>
          <w:rFonts w:ascii="Arial" w:eastAsia="Yu Mincho" w:hAnsi="Arial" w:cs="Arial" w:hint="eastAsia"/>
          <w:bCs/>
          <w:iCs/>
          <w:lang w:val="en-US" w:eastAsia="zh-CN"/>
        </w:rPr>
        <w:t xml:space="preserve">NTN OTA test </w:t>
      </w:r>
      <w:r w:rsidR="00757364">
        <w:rPr>
          <w:rFonts w:ascii="Arial" w:eastAsia="Yu Mincho" w:hAnsi="Arial" w:cs="Arial" w:hint="eastAsia"/>
          <w:bCs/>
          <w:iCs/>
          <w:lang w:val="en-US" w:eastAsia="zh-CN"/>
        </w:rPr>
        <w:t>methodologies development</w:t>
      </w:r>
      <w:r>
        <w:rPr>
          <w:rFonts w:ascii="Arial" w:eastAsia="Yu Mincho" w:hAnsi="Arial" w:cs="Arial" w:hint="eastAsia"/>
          <w:bCs/>
          <w:iCs/>
          <w:lang w:val="en-US" w:eastAsia="zh-CN"/>
        </w:rPr>
        <w:t>.</w:t>
      </w:r>
    </w:p>
    <w:p w14:paraId="5B22F6BB" w14:textId="77777777" w:rsidR="00BD0AEB" w:rsidRDefault="00BD0AEB" w:rsidP="000F63EE">
      <w:pPr>
        <w:pStyle w:val="a0"/>
        <w:pBdr>
          <w:bottom w:val="single" w:sz="4" w:space="1" w:color="auto"/>
        </w:pBdr>
        <w:rPr>
          <w:rFonts w:ascii="Arial" w:eastAsia="宋体" w:hAnsi="Arial" w:cs="Arial"/>
        </w:rPr>
      </w:pPr>
    </w:p>
    <w:p w14:paraId="34CB0C12" w14:textId="77777777" w:rsidR="0087237D" w:rsidRDefault="0087237D" w:rsidP="0087237D">
      <w:pPr>
        <w:spacing w:after="120"/>
        <w:rPr>
          <w:rFonts w:ascii="Arial" w:eastAsia="宋体" w:hAnsi="Arial" w:cs="Arial"/>
          <w:b/>
        </w:rPr>
      </w:pPr>
      <w:r>
        <w:rPr>
          <w:rFonts w:ascii="Arial" w:eastAsia="宋体" w:hAnsi="Arial" w:cs="Arial"/>
          <w:b/>
        </w:rPr>
        <w:t>2. Actions:</w:t>
      </w:r>
    </w:p>
    <w:p w14:paraId="6C9AE395" w14:textId="101BA23E" w:rsidR="0087237D" w:rsidRDefault="0087237D" w:rsidP="0087237D">
      <w:pPr>
        <w:spacing w:after="120"/>
        <w:rPr>
          <w:rFonts w:ascii="Arial" w:eastAsia="宋体" w:hAnsi="Arial" w:cs="Arial"/>
          <w:b/>
        </w:rPr>
      </w:pPr>
      <w:bookmarkStart w:id="1" w:name="_Hlk135074664"/>
      <w:r>
        <w:rPr>
          <w:rFonts w:ascii="Arial" w:eastAsia="宋体" w:hAnsi="Arial" w:cs="Arial"/>
          <w:b/>
        </w:rPr>
        <w:t xml:space="preserve">To </w:t>
      </w:r>
      <w:r w:rsidR="00977999">
        <w:rPr>
          <w:rFonts w:ascii="Arial" w:eastAsia="宋体" w:hAnsi="Arial" w:cs="Arial" w:hint="eastAsia"/>
          <w:b/>
          <w:lang w:eastAsia="zh-CN"/>
        </w:rPr>
        <w:t>CTIA OTA WG</w:t>
      </w:r>
      <w:r>
        <w:rPr>
          <w:rFonts w:ascii="Arial" w:eastAsia="宋体" w:hAnsi="Arial" w:cs="Arial"/>
          <w:b/>
        </w:rPr>
        <w:t>.</w:t>
      </w:r>
    </w:p>
    <w:p w14:paraId="0D19AB31" w14:textId="57E80DE7" w:rsidR="0087237D" w:rsidRDefault="0087237D" w:rsidP="0087237D">
      <w:pPr>
        <w:jc w:val="both"/>
        <w:rPr>
          <w:rFonts w:ascii="Arial" w:eastAsia="宋体" w:hAnsi="Arial" w:cs="Arial"/>
        </w:rPr>
      </w:pPr>
      <w:r>
        <w:rPr>
          <w:rFonts w:ascii="Arial" w:eastAsia="宋体" w:hAnsi="Arial" w:cs="Arial"/>
          <w:b/>
        </w:rPr>
        <w:t xml:space="preserve">ACTION: </w:t>
      </w:r>
      <w:r w:rsidR="009E6432" w:rsidRPr="009E6432">
        <w:rPr>
          <w:rFonts w:ascii="Arial" w:eastAsia="宋体" w:hAnsi="Arial" w:cs="Arial"/>
          <w:lang w:val="en-US"/>
        </w:rPr>
        <w:t xml:space="preserve">3GPP RAN4 </w:t>
      </w:r>
      <w:r w:rsidR="00BD0AEB">
        <w:rPr>
          <w:rFonts w:ascii="Arial" w:eastAsia="PMingLiU" w:hAnsi="Arial" w:cs="Arial" w:hint="eastAsia"/>
          <w:lang w:val="en-US" w:eastAsia="zh-TW"/>
        </w:rPr>
        <w:t>r</w:t>
      </w:r>
      <w:r w:rsidR="00BD0AEB">
        <w:rPr>
          <w:rFonts w:ascii="Arial" w:eastAsia="PMingLiU" w:hAnsi="Arial" w:cs="Arial"/>
          <w:lang w:val="en-US" w:eastAsia="zh-TW"/>
        </w:rPr>
        <w:t xml:space="preserve">espectfully </w:t>
      </w:r>
      <w:r w:rsidR="009E6432" w:rsidRPr="009E6432">
        <w:rPr>
          <w:rFonts w:ascii="Arial" w:eastAsia="宋体" w:hAnsi="Arial" w:cs="Arial"/>
          <w:lang w:val="en-US"/>
        </w:rPr>
        <w:t xml:space="preserve">asks </w:t>
      </w:r>
      <w:r w:rsidR="00217CAE">
        <w:rPr>
          <w:rFonts w:ascii="Arial" w:eastAsia="宋体" w:hAnsi="Arial" w:cs="Arial" w:hint="eastAsia"/>
          <w:lang w:val="en-US" w:eastAsia="zh-CN"/>
        </w:rPr>
        <w:t>CTIA OTA WG</w:t>
      </w:r>
      <w:r w:rsidR="009E6432" w:rsidRPr="009E6432">
        <w:rPr>
          <w:rFonts w:ascii="Arial" w:eastAsia="宋体" w:hAnsi="Arial" w:cs="Arial"/>
          <w:lang w:val="en-US"/>
        </w:rPr>
        <w:t xml:space="preserve"> to </w:t>
      </w:r>
      <w:r w:rsidR="00703AC3">
        <w:rPr>
          <w:rFonts w:ascii="Arial" w:eastAsia="PMingLiU" w:hAnsi="Arial" w:cs="Arial" w:hint="eastAsia"/>
          <w:lang w:val="en-US" w:eastAsia="zh-TW"/>
        </w:rPr>
        <w:t>t</w:t>
      </w:r>
      <w:r w:rsidR="00703AC3">
        <w:rPr>
          <w:rFonts w:ascii="Arial" w:eastAsia="PMingLiU" w:hAnsi="Arial" w:cs="Arial"/>
          <w:lang w:val="en-US" w:eastAsia="zh-TW"/>
        </w:rPr>
        <w:t xml:space="preserve">ake the </w:t>
      </w:r>
      <w:r w:rsidR="00BD0AEB">
        <w:rPr>
          <w:rFonts w:ascii="Arial" w:eastAsia="宋体" w:hAnsi="Arial" w:cs="Arial"/>
          <w:lang w:val="en-US"/>
        </w:rPr>
        <w:t xml:space="preserve">above </w:t>
      </w:r>
      <w:r w:rsidR="002268C1">
        <w:rPr>
          <w:rFonts w:ascii="Arial" w:eastAsia="宋体" w:hAnsi="Arial" w:cs="Arial"/>
          <w:lang w:val="en-US"/>
        </w:rPr>
        <w:t xml:space="preserve">feedback </w:t>
      </w:r>
      <w:r w:rsidR="00703AC3">
        <w:rPr>
          <w:rFonts w:ascii="Arial" w:eastAsia="宋体" w:hAnsi="Arial" w:cs="Arial"/>
          <w:lang w:val="en-US"/>
        </w:rPr>
        <w:t>into account</w:t>
      </w:r>
      <w:r w:rsidR="009E6432" w:rsidRPr="009E6432">
        <w:rPr>
          <w:rFonts w:ascii="Arial" w:eastAsia="宋体" w:hAnsi="Arial" w:cs="Arial"/>
          <w:lang w:val="en-US"/>
        </w:rPr>
        <w:t>.</w:t>
      </w:r>
    </w:p>
    <w:bookmarkEnd w:id="1"/>
    <w:p w14:paraId="76B7F25A" w14:textId="77777777" w:rsidR="00BD0AEB" w:rsidRDefault="00BD0AEB" w:rsidP="005B093C">
      <w:pPr>
        <w:pBdr>
          <w:bottom w:val="single" w:sz="4" w:space="1" w:color="auto"/>
        </w:pBdr>
        <w:spacing w:after="120"/>
        <w:rPr>
          <w:rFonts w:ascii="Arial" w:eastAsia="宋体" w:hAnsi="Arial" w:cs="Arial"/>
          <w:lang w:eastAsia="zh-CN"/>
        </w:rPr>
      </w:pPr>
    </w:p>
    <w:p w14:paraId="3BA44042" w14:textId="77777777" w:rsidR="0087237D" w:rsidRDefault="0087237D" w:rsidP="0087237D">
      <w:pPr>
        <w:spacing w:after="120"/>
        <w:rPr>
          <w:rFonts w:ascii="Arial" w:eastAsia="宋体" w:hAnsi="Arial" w:cs="Arial"/>
          <w:b/>
        </w:rPr>
      </w:pPr>
      <w:r>
        <w:rPr>
          <w:rFonts w:ascii="Arial" w:eastAsia="宋体" w:hAnsi="Arial" w:cs="Arial"/>
          <w:b/>
        </w:rPr>
        <w:t>3. Date of Next TSG-RAN WG4 Meetings:</w:t>
      </w:r>
    </w:p>
    <w:p w14:paraId="41978D1F" w14:textId="040439B7" w:rsidR="008E01DC" w:rsidRDefault="008E01DC" w:rsidP="008E01DC">
      <w:pPr>
        <w:tabs>
          <w:tab w:val="left" w:pos="5103"/>
        </w:tabs>
        <w:spacing w:after="120"/>
        <w:ind w:left="2268" w:hanging="2268"/>
        <w:rPr>
          <w:rFonts w:ascii="Arial" w:eastAsia="宋体" w:hAnsi="Arial" w:cs="Arial"/>
          <w:bCs/>
        </w:rPr>
      </w:pPr>
      <w:r>
        <w:rPr>
          <w:rFonts w:ascii="Arial" w:eastAsia="宋体" w:hAnsi="Arial" w:cs="Arial"/>
          <w:bCs/>
        </w:rPr>
        <w:t>TSG-RAN4 Meeting#1</w:t>
      </w:r>
      <w:r w:rsidR="009E6432">
        <w:rPr>
          <w:rFonts w:ascii="Arial" w:eastAsia="宋体" w:hAnsi="Arial" w:cs="Arial"/>
          <w:bCs/>
        </w:rPr>
        <w:t>17</w:t>
      </w:r>
      <w:r>
        <w:rPr>
          <w:rFonts w:ascii="Arial" w:eastAsia="宋体" w:hAnsi="Arial" w:cs="Arial"/>
          <w:bCs/>
        </w:rPr>
        <w:tab/>
      </w:r>
      <w:r>
        <w:rPr>
          <w:rFonts w:ascii="Arial" w:eastAsia="宋体" w:hAnsi="Arial" w:cs="Arial"/>
          <w:bCs/>
        </w:rPr>
        <w:tab/>
      </w:r>
      <w:r w:rsidR="00A043BF">
        <w:rPr>
          <w:rFonts w:ascii="Arial" w:eastAsia="宋体" w:hAnsi="Arial" w:cs="Arial"/>
          <w:bCs/>
        </w:rPr>
        <w:t>17</w:t>
      </w:r>
      <w:r w:rsidR="00730D6F" w:rsidRPr="00730D6F">
        <w:rPr>
          <w:rFonts w:ascii="Arial" w:eastAsia="宋体" w:hAnsi="Arial" w:cs="Arial"/>
          <w:bCs/>
          <w:vertAlign w:val="superscript"/>
        </w:rPr>
        <w:t>th</w:t>
      </w:r>
      <w:r w:rsidR="00730D6F">
        <w:rPr>
          <w:rFonts w:ascii="Arial" w:eastAsia="宋体" w:hAnsi="Arial" w:cs="Arial"/>
          <w:bCs/>
        </w:rPr>
        <w:t xml:space="preserve"> </w:t>
      </w:r>
      <w:r>
        <w:rPr>
          <w:rFonts w:ascii="Arial" w:eastAsia="宋体" w:hAnsi="Arial" w:cs="Arial"/>
          <w:bCs/>
        </w:rPr>
        <w:t xml:space="preserve">– </w:t>
      </w:r>
      <w:r w:rsidR="00A043BF">
        <w:rPr>
          <w:rFonts w:ascii="Arial" w:eastAsia="宋体" w:hAnsi="Arial" w:cs="Arial"/>
          <w:bCs/>
        </w:rPr>
        <w:t>21</w:t>
      </w:r>
      <w:r w:rsidR="00A043BF">
        <w:rPr>
          <w:rFonts w:ascii="Arial" w:eastAsia="宋体" w:hAnsi="Arial" w:cs="Arial"/>
          <w:bCs/>
          <w:vertAlign w:val="superscript"/>
        </w:rPr>
        <w:t>st</w:t>
      </w:r>
      <w:r>
        <w:rPr>
          <w:rFonts w:ascii="Arial" w:eastAsia="宋体" w:hAnsi="Arial" w:cs="Arial"/>
          <w:bCs/>
        </w:rPr>
        <w:t xml:space="preserve"> </w:t>
      </w:r>
      <w:r w:rsidR="00A043BF">
        <w:rPr>
          <w:rFonts w:ascii="Arial" w:eastAsia="宋体" w:hAnsi="Arial" w:cs="Arial"/>
          <w:bCs/>
        </w:rPr>
        <w:t>November</w:t>
      </w:r>
      <w:r>
        <w:rPr>
          <w:rFonts w:ascii="Arial" w:eastAsia="宋体" w:hAnsi="Arial" w:cs="Arial"/>
          <w:bCs/>
        </w:rPr>
        <w:t xml:space="preserve"> 202</w:t>
      </w:r>
      <w:r w:rsidR="00B62CD0">
        <w:rPr>
          <w:rFonts w:ascii="Arial" w:eastAsia="宋体" w:hAnsi="Arial" w:cs="Arial"/>
          <w:bCs/>
        </w:rPr>
        <w:t>5</w:t>
      </w:r>
      <w:r>
        <w:rPr>
          <w:rFonts w:ascii="Arial" w:eastAsia="宋体" w:hAnsi="Arial" w:cs="Arial"/>
          <w:bCs/>
        </w:rPr>
        <w:tab/>
      </w:r>
      <w:r w:rsidR="00A043BF">
        <w:rPr>
          <w:rFonts w:ascii="Arial" w:eastAsia="宋体" w:hAnsi="Arial" w:cs="Arial"/>
          <w:bCs/>
        </w:rPr>
        <w:tab/>
      </w:r>
      <w:r w:rsidR="009E6432">
        <w:rPr>
          <w:rFonts w:ascii="Arial" w:eastAsia="宋体" w:hAnsi="Arial" w:cs="Arial"/>
          <w:bCs/>
        </w:rPr>
        <w:t>Dallas</w:t>
      </w:r>
      <w:r>
        <w:rPr>
          <w:rFonts w:ascii="Arial" w:eastAsia="宋体" w:hAnsi="Arial" w:cs="Arial"/>
          <w:bCs/>
        </w:rPr>
        <w:t xml:space="preserve">, </w:t>
      </w:r>
      <w:r w:rsidR="008832DF">
        <w:rPr>
          <w:rFonts w:ascii="Arial" w:eastAsia="宋体" w:hAnsi="Arial" w:cs="Arial"/>
          <w:bCs/>
        </w:rPr>
        <w:t>USA</w:t>
      </w:r>
    </w:p>
    <w:p w14:paraId="148E452B" w14:textId="77777777" w:rsidR="0087237D" w:rsidRPr="00A819CB" w:rsidRDefault="0087237D" w:rsidP="00A819CB">
      <w:pPr>
        <w:pStyle w:val="a0"/>
        <w:rPr>
          <w:rFonts w:ascii="Arial" w:eastAsia="宋体" w:hAnsi="Arial" w:cs="Arial"/>
          <w:b/>
        </w:rPr>
      </w:pPr>
    </w:p>
    <w:sectPr w:rsidR="0087237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E91CC" w14:textId="77777777" w:rsidR="002776EE" w:rsidRDefault="002776EE">
      <w:r>
        <w:separator/>
      </w:r>
    </w:p>
  </w:endnote>
  <w:endnote w:type="continuationSeparator" w:id="0">
    <w:p w14:paraId="41AB47DE" w14:textId="77777777" w:rsidR="002776EE" w:rsidRDefault="0027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DD1A8" w14:textId="77777777" w:rsidR="002776EE" w:rsidRDefault="002776EE">
      <w:r>
        <w:separator/>
      </w:r>
    </w:p>
  </w:footnote>
  <w:footnote w:type="continuationSeparator" w:id="0">
    <w:p w14:paraId="71D3F29C" w14:textId="77777777" w:rsidR="002776EE" w:rsidRDefault="00277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宋体" w:hAnsi="宋体" w:hint="default"/>
      </w:rPr>
    </w:lvl>
    <w:lvl w:ilvl="1" w:tplc="4C7EDB60" w:tentative="1">
      <w:start w:val="1"/>
      <w:numFmt w:val="bullet"/>
      <w:lvlText w:val="-"/>
      <w:lvlJc w:val="left"/>
      <w:pPr>
        <w:tabs>
          <w:tab w:val="num" w:pos="1440"/>
        </w:tabs>
        <w:ind w:left="1440" w:hanging="360"/>
      </w:pPr>
      <w:rPr>
        <w:rFonts w:ascii="宋体" w:hAnsi="宋体" w:hint="default"/>
      </w:rPr>
    </w:lvl>
    <w:lvl w:ilvl="2" w:tplc="B52A8012" w:tentative="1">
      <w:start w:val="1"/>
      <w:numFmt w:val="bullet"/>
      <w:lvlText w:val="-"/>
      <w:lvlJc w:val="left"/>
      <w:pPr>
        <w:tabs>
          <w:tab w:val="num" w:pos="2160"/>
        </w:tabs>
        <w:ind w:left="2160" w:hanging="360"/>
      </w:pPr>
      <w:rPr>
        <w:rFonts w:ascii="宋体" w:hAnsi="宋体" w:hint="default"/>
      </w:rPr>
    </w:lvl>
    <w:lvl w:ilvl="3" w:tplc="9B7C8056" w:tentative="1">
      <w:start w:val="1"/>
      <w:numFmt w:val="bullet"/>
      <w:lvlText w:val="-"/>
      <w:lvlJc w:val="left"/>
      <w:pPr>
        <w:tabs>
          <w:tab w:val="num" w:pos="2880"/>
        </w:tabs>
        <w:ind w:left="2880" w:hanging="360"/>
      </w:pPr>
      <w:rPr>
        <w:rFonts w:ascii="宋体" w:hAnsi="宋体" w:hint="default"/>
      </w:rPr>
    </w:lvl>
    <w:lvl w:ilvl="4" w:tplc="CC1620B6" w:tentative="1">
      <w:start w:val="1"/>
      <w:numFmt w:val="bullet"/>
      <w:lvlText w:val="-"/>
      <w:lvlJc w:val="left"/>
      <w:pPr>
        <w:tabs>
          <w:tab w:val="num" w:pos="3600"/>
        </w:tabs>
        <w:ind w:left="3600" w:hanging="360"/>
      </w:pPr>
      <w:rPr>
        <w:rFonts w:ascii="宋体" w:hAnsi="宋体" w:hint="default"/>
      </w:rPr>
    </w:lvl>
    <w:lvl w:ilvl="5" w:tplc="2C54E24A" w:tentative="1">
      <w:start w:val="1"/>
      <w:numFmt w:val="bullet"/>
      <w:lvlText w:val="-"/>
      <w:lvlJc w:val="left"/>
      <w:pPr>
        <w:tabs>
          <w:tab w:val="num" w:pos="4320"/>
        </w:tabs>
        <w:ind w:left="4320" w:hanging="360"/>
      </w:pPr>
      <w:rPr>
        <w:rFonts w:ascii="宋体" w:hAnsi="宋体" w:hint="default"/>
      </w:rPr>
    </w:lvl>
    <w:lvl w:ilvl="6" w:tplc="E62A9FAC" w:tentative="1">
      <w:start w:val="1"/>
      <w:numFmt w:val="bullet"/>
      <w:lvlText w:val="-"/>
      <w:lvlJc w:val="left"/>
      <w:pPr>
        <w:tabs>
          <w:tab w:val="num" w:pos="5040"/>
        </w:tabs>
        <w:ind w:left="5040" w:hanging="360"/>
      </w:pPr>
      <w:rPr>
        <w:rFonts w:ascii="宋体" w:hAnsi="宋体" w:hint="default"/>
      </w:rPr>
    </w:lvl>
    <w:lvl w:ilvl="7" w:tplc="2088521C" w:tentative="1">
      <w:start w:val="1"/>
      <w:numFmt w:val="bullet"/>
      <w:lvlText w:val="-"/>
      <w:lvlJc w:val="left"/>
      <w:pPr>
        <w:tabs>
          <w:tab w:val="num" w:pos="5760"/>
        </w:tabs>
        <w:ind w:left="5760" w:hanging="360"/>
      </w:pPr>
      <w:rPr>
        <w:rFonts w:ascii="宋体" w:hAnsi="宋体" w:hint="default"/>
      </w:rPr>
    </w:lvl>
    <w:lvl w:ilvl="8" w:tplc="899CBC5C"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宋体" w:hAnsi="宋体" w:hint="default"/>
      </w:rPr>
    </w:lvl>
    <w:lvl w:ilvl="1" w:tplc="41F4BEC8" w:tentative="1">
      <w:start w:val="1"/>
      <w:numFmt w:val="bullet"/>
      <w:lvlText w:val="-"/>
      <w:lvlJc w:val="left"/>
      <w:pPr>
        <w:tabs>
          <w:tab w:val="num" w:pos="1440"/>
        </w:tabs>
        <w:ind w:left="1440" w:hanging="360"/>
      </w:pPr>
      <w:rPr>
        <w:rFonts w:ascii="宋体" w:hAnsi="宋体" w:hint="default"/>
      </w:rPr>
    </w:lvl>
    <w:lvl w:ilvl="2" w:tplc="8D12630E" w:tentative="1">
      <w:start w:val="1"/>
      <w:numFmt w:val="bullet"/>
      <w:lvlText w:val="-"/>
      <w:lvlJc w:val="left"/>
      <w:pPr>
        <w:tabs>
          <w:tab w:val="num" w:pos="2160"/>
        </w:tabs>
        <w:ind w:left="2160" w:hanging="360"/>
      </w:pPr>
      <w:rPr>
        <w:rFonts w:ascii="宋体" w:hAnsi="宋体" w:hint="default"/>
      </w:rPr>
    </w:lvl>
    <w:lvl w:ilvl="3" w:tplc="AEEAF008" w:tentative="1">
      <w:start w:val="1"/>
      <w:numFmt w:val="bullet"/>
      <w:lvlText w:val="-"/>
      <w:lvlJc w:val="left"/>
      <w:pPr>
        <w:tabs>
          <w:tab w:val="num" w:pos="2880"/>
        </w:tabs>
        <w:ind w:left="2880" w:hanging="360"/>
      </w:pPr>
      <w:rPr>
        <w:rFonts w:ascii="宋体" w:hAnsi="宋体" w:hint="default"/>
      </w:rPr>
    </w:lvl>
    <w:lvl w:ilvl="4" w:tplc="1A4C5D48" w:tentative="1">
      <w:start w:val="1"/>
      <w:numFmt w:val="bullet"/>
      <w:lvlText w:val="-"/>
      <w:lvlJc w:val="left"/>
      <w:pPr>
        <w:tabs>
          <w:tab w:val="num" w:pos="3600"/>
        </w:tabs>
        <w:ind w:left="3600" w:hanging="360"/>
      </w:pPr>
      <w:rPr>
        <w:rFonts w:ascii="宋体" w:hAnsi="宋体" w:hint="default"/>
      </w:rPr>
    </w:lvl>
    <w:lvl w:ilvl="5" w:tplc="FB9A07FC" w:tentative="1">
      <w:start w:val="1"/>
      <w:numFmt w:val="bullet"/>
      <w:lvlText w:val="-"/>
      <w:lvlJc w:val="left"/>
      <w:pPr>
        <w:tabs>
          <w:tab w:val="num" w:pos="4320"/>
        </w:tabs>
        <w:ind w:left="4320" w:hanging="360"/>
      </w:pPr>
      <w:rPr>
        <w:rFonts w:ascii="宋体" w:hAnsi="宋体" w:hint="default"/>
      </w:rPr>
    </w:lvl>
    <w:lvl w:ilvl="6" w:tplc="94A60F90" w:tentative="1">
      <w:start w:val="1"/>
      <w:numFmt w:val="bullet"/>
      <w:lvlText w:val="-"/>
      <w:lvlJc w:val="left"/>
      <w:pPr>
        <w:tabs>
          <w:tab w:val="num" w:pos="5040"/>
        </w:tabs>
        <w:ind w:left="5040" w:hanging="360"/>
      </w:pPr>
      <w:rPr>
        <w:rFonts w:ascii="宋体" w:hAnsi="宋体" w:hint="default"/>
      </w:rPr>
    </w:lvl>
    <w:lvl w:ilvl="7" w:tplc="56A0A7A6" w:tentative="1">
      <w:start w:val="1"/>
      <w:numFmt w:val="bullet"/>
      <w:lvlText w:val="-"/>
      <w:lvlJc w:val="left"/>
      <w:pPr>
        <w:tabs>
          <w:tab w:val="num" w:pos="5760"/>
        </w:tabs>
        <w:ind w:left="5760" w:hanging="360"/>
      </w:pPr>
      <w:rPr>
        <w:rFonts w:ascii="宋体" w:hAnsi="宋体" w:hint="default"/>
      </w:rPr>
    </w:lvl>
    <w:lvl w:ilvl="8" w:tplc="10BEC336"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37296B"/>
    <w:multiLevelType w:val="hybridMultilevel"/>
    <w:tmpl w:val="0B6C8E0E"/>
    <w:lvl w:ilvl="0" w:tplc="AB0090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705D03"/>
    <w:multiLevelType w:val="hybridMultilevel"/>
    <w:tmpl w:val="45E49F16"/>
    <w:lvl w:ilvl="0" w:tplc="E162F6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3071330">
    <w:abstractNumId w:val="22"/>
  </w:num>
  <w:num w:numId="2" w16cid:durableId="1589995691">
    <w:abstractNumId w:val="25"/>
  </w:num>
  <w:num w:numId="3" w16cid:durableId="1221137041">
    <w:abstractNumId w:val="43"/>
  </w:num>
  <w:num w:numId="4" w16cid:durableId="553808553">
    <w:abstractNumId w:val="23"/>
  </w:num>
  <w:num w:numId="5" w16cid:durableId="708184780">
    <w:abstractNumId w:val="34"/>
  </w:num>
  <w:num w:numId="6" w16cid:durableId="6947444">
    <w:abstractNumId w:val="20"/>
  </w:num>
  <w:num w:numId="7" w16cid:durableId="965552133">
    <w:abstractNumId w:val="41"/>
  </w:num>
  <w:num w:numId="8" w16cid:durableId="784228968">
    <w:abstractNumId w:val="18"/>
  </w:num>
  <w:num w:numId="9" w16cid:durableId="1489975037">
    <w:abstractNumId w:val="5"/>
  </w:num>
  <w:num w:numId="10" w16cid:durableId="489058619">
    <w:abstractNumId w:val="40"/>
  </w:num>
  <w:num w:numId="11" w16cid:durableId="620456214">
    <w:abstractNumId w:val="42"/>
  </w:num>
  <w:num w:numId="12" w16cid:durableId="1928272689">
    <w:abstractNumId w:val="16"/>
  </w:num>
  <w:num w:numId="13" w16cid:durableId="233702399">
    <w:abstractNumId w:val="2"/>
  </w:num>
  <w:num w:numId="14" w16cid:durableId="1964997589">
    <w:abstractNumId w:val="36"/>
  </w:num>
  <w:num w:numId="15" w16cid:durableId="397173642">
    <w:abstractNumId w:val="7"/>
  </w:num>
  <w:num w:numId="16" w16cid:durableId="919678024">
    <w:abstractNumId w:val="4"/>
  </w:num>
  <w:num w:numId="17" w16cid:durableId="1212689958">
    <w:abstractNumId w:val="19"/>
  </w:num>
  <w:num w:numId="18" w16cid:durableId="1565992909">
    <w:abstractNumId w:val="6"/>
  </w:num>
  <w:num w:numId="19" w16cid:durableId="1706174748">
    <w:abstractNumId w:val="29"/>
  </w:num>
  <w:num w:numId="20" w16cid:durableId="717970868">
    <w:abstractNumId w:val="35"/>
  </w:num>
  <w:num w:numId="21" w16cid:durableId="579022232">
    <w:abstractNumId w:val="27"/>
  </w:num>
  <w:num w:numId="22" w16cid:durableId="1740126299">
    <w:abstractNumId w:val="37"/>
  </w:num>
  <w:num w:numId="23" w16cid:durableId="2021352998">
    <w:abstractNumId w:val="26"/>
  </w:num>
  <w:num w:numId="24" w16cid:durableId="548683586">
    <w:abstractNumId w:val="28"/>
  </w:num>
  <w:num w:numId="25" w16cid:durableId="995456946">
    <w:abstractNumId w:val="30"/>
  </w:num>
  <w:num w:numId="26" w16cid:durableId="480854577">
    <w:abstractNumId w:val="17"/>
  </w:num>
  <w:num w:numId="27" w16cid:durableId="729109630">
    <w:abstractNumId w:val="32"/>
  </w:num>
  <w:num w:numId="28" w16cid:durableId="278027540">
    <w:abstractNumId w:val="31"/>
  </w:num>
  <w:num w:numId="29" w16cid:durableId="1933969083">
    <w:abstractNumId w:val="12"/>
  </w:num>
  <w:num w:numId="30" w16cid:durableId="27066661">
    <w:abstractNumId w:val="10"/>
  </w:num>
  <w:num w:numId="31" w16cid:durableId="1308628138">
    <w:abstractNumId w:val="9"/>
  </w:num>
  <w:num w:numId="32" w16cid:durableId="1377119707">
    <w:abstractNumId w:val="39"/>
  </w:num>
  <w:num w:numId="33" w16cid:durableId="10925808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585420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6446929">
    <w:abstractNumId w:val="8"/>
  </w:num>
  <w:num w:numId="36" w16cid:durableId="1223440174">
    <w:abstractNumId w:val="1"/>
  </w:num>
  <w:num w:numId="37" w16cid:durableId="26103657">
    <w:abstractNumId w:val="15"/>
  </w:num>
  <w:num w:numId="38" w16cid:durableId="1214120693">
    <w:abstractNumId w:val="14"/>
  </w:num>
  <w:num w:numId="39" w16cid:durableId="92170498">
    <w:abstractNumId w:val="15"/>
  </w:num>
  <w:num w:numId="40" w16cid:durableId="7562897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15319696">
    <w:abstractNumId w:val="13"/>
  </w:num>
  <w:num w:numId="42" w16cid:durableId="1154487028">
    <w:abstractNumId w:val="11"/>
  </w:num>
  <w:num w:numId="43" w16cid:durableId="593821814">
    <w:abstractNumId w:val="24"/>
  </w:num>
  <w:num w:numId="44" w16cid:durableId="881132948">
    <w:abstractNumId w:val="22"/>
  </w:num>
  <w:num w:numId="45" w16cid:durableId="15931241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1976268">
    <w:abstractNumId w:val="21"/>
  </w:num>
  <w:num w:numId="47" w16cid:durableId="1963920939">
    <w:abstractNumId w:val="38"/>
  </w:num>
  <w:num w:numId="48" w16cid:durableId="795946834">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839"/>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0"/>
    <w:rsid w:val="000838A6"/>
    <w:rsid w:val="00083A73"/>
    <w:rsid w:val="0008427C"/>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57"/>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9F3"/>
    <w:rsid w:val="000B5AC8"/>
    <w:rsid w:val="000B64DC"/>
    <w:rsid w:val="000B686B"/>
    <w:rsid w:val="000B6DEA"/>
    <w:rsid w:val="000B6EB7"/>
    <w:rsid w:val="000B7957"/>
    <w:rsid w:val="000C0246"/>
    <w:rsid w:val="000C13AF"/>
    <w:rsid w:val="000C161F"/>
    <w:rsid w:val="000C1998"/>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35FE"/>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3E5B"/>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0BF5"/>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8CE"/>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1EBD"/>
    <w:rsid w:val="0016319B"/>
    <w:rsid w:val="00163259"/>
    <w:rsid w:val="00163426"/>
    <w:rsid w:val="0016343E"/>
    <w:rsid w:val="001638B9"/>
    <w:rsid w:val="00163E49"/>
    <w:rsid w:val="00164099"/>
    <w:rsid w:val="00164510"/>
    <w:rsid w:val="001650B1"/>
    <w:rsid w:val="00165265"/>
    <w:rsid w:val="00166351"/>
    <w:rsid w:val="001665FB"/>
    <w:rsid w:val="00166ADB"/>
    <w:rsid w:val="00166F1C"/>
    <w:rsid w:val="00167E10"/>
    <w:rsid w:val="0017021F"/>
    <w:rsid w:val="0017057A"/>
    <w:rsid w:val="00170DBE"/>
    <w:rsid w:val="0017164F"/>
    <w:rsid w:val="00171F5C"/>
    <w:rsid w:val="001720B5"/>
    <w:rsid w:val="00174101"/>
    <w:rsid w:val="00174EDF"/>
    <w:rsid w:val="001752CB"/>
    <w:rsid w:val="00175702"/>
    <w:rsid w:val="00175EC4"/>
    <w:rsid w:val="00175FC5"/>
    <w:rsid w:val="00176B42"/>
    <w:rsid w:val="001774BA"/>
    <w:rsid w:val="00177BCE"/>
    <w:rsid w:val="00180798"/>
    <w:rsid w:val="0018174A"/>
    <w:rsid w:val="001823FE"/>
    <w:rsid w:val="00182783"/>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1E3"/>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58A"/>
    <w:rsid w:val="001C26F2"/>
    <w:rsid w:val="001C34D1"/>
    <w:rsid w:val="001C39BD"/>
    <w:rsid w:val="001C3E2F"/>
    <w:rsid w:val="001C3F95"/>
    <w:rsid w:val="001C4394"/>
    <w:rsid w:val="001C59CF"/>
    <w:rsid w:val="001C7E47"/>
    <w:rsid w:val="001D03BF"/>
    <w:rsid w:val="001D04FF"/>
    <w:rsid w:val="001D0D86"/>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6D68"/>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176"/>
    <w:rsid w:val="00202E01"/>
    <w:rsid w:val="0020320A"/>
    <w:rsid w:val="00203BF6"/>
    <w:rsid w:val="002040BD"/>
    <w:rsid w:val="002042CB"/>
    <w:rsid w:val="0020469D"/>
    <w:rsid w:val="00205E44"/>
    <w:rsid w:val="00205FFF"/>
    <w:rsid w:val="00206E3A"/>
    <w:rsid w:val="00206E81"/>
    <w:rsid w:val="00207D3E"/>
    <w:rsid w:val="002108D5"/>
    <w:rsid w:val="002109AE"/>
    <w:rsid w:val="0021143C"/>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CAE"/>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68C1"/>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1514"/>
    <w:rsid w:val="002620B1"/>
    <w:rsid w:val="0026249B"/>
    <w:rsid w:val="00262677"/>
    <w:rsid w:val="002654D0"/>
    <w:rsid w:val="002678CD"/>
    <w:rsid w:val="00270C16"/>
    <w:rsid w:val="00270D07"/>
    <w:rsid w:val="00270E59"/>
    <w:rsid w:val="002713D0"/>
    <w:rsid w:val="00271484"/>
    <w:rsid w:val="00271654"/>
    <w:rsid w:val="0027221F"/>
    <w:rsid w:val="00272308"/>
    <w:rsid w:val="00272990"/>
    <w:rsid w:val="0027299F"/>
    <w:rsid w:val="00273BE3"/>
    <w:rsid w:val="00273F81"/>
    <w:rsid w:val="00274A91"/>
    <w:rsid w:val="00275178"/>
    <w:rsid w:val="002761C6"/>
    <w:rsid w:val="002761FD"/>
    <w:rsid w:val="00277439"/>
    <w:rsid w:val="002776EE"/>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0AF"/>
    <w:rsid w:val="003306AD"/>
    <w:rsid w:val="00330B3C"/>
    <w:rsid w:val="00330E67"/>
    <w:rsid w:val="00330EB0"/>
    <w:rsid w:val="00331348"/>
    <w:rsid w:val="003314BB"/>
    <w:rsid w:val="00332B5D"/>
    <w:rsid w:val="00333112"/>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478E6"/>
    <w:rsid w:val="003502C3"/>
    <w:rsid w:val="00351F6C"/>
    <w:rsid w:val="003529A4"/>
    <w:rsid w:val="00352E7B"/>
    <w:rsid w:val="00353213"/>
    <w:rsid w:val="00353893"/>
    <w:rsid w:val="00354127"/>
    <w:rsid w:val="0035516A"/>
    <w:rsid w:val="003557E8"/>
    <w:rsid w:val="00355F41"/>
    <w:rsid w:val="003562E9"/>
    <w:rsid w:val="00356A40"/>
    <w:rsid w:val="00356E49"/>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6B1"/>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2EC"/>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0FE5"/>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B91"/>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43"/>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918"/>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6C0E"/>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D7D42"/>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992"/>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7F6"/>
    <w:rsid w:val="00513F43"/>
    <w:rsid w:val="00513F49"/>
    <w:rsid w:val="005146F9"/>
    <w:rsid w:val="005149BC"/>
    <w:rsid w:val="00514CFD"/>
    <w:rsid w:val="00514F92"/>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8E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62D"/>
    <w:rsid w:val="00542843"/>
    <w:rsid w:val="0054296C"/>
    <w:rsid w:val="00542A15"/>
    <w:rsid w:val="00542DE0"/>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4D5B"/>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3C"/>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40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5C40"/>
    <w:rsid w:val="00626267"/>
    <w:rsid w:val="00626CA5"/>
    <w:rsid w:val="00627220"/>
    <w:rsid w:val="00627235"/>
    <w:rsid w:val="00627418"/>
    <w:rsid w:val="0062770D"/>
    <w:rsid w:val="0063038D"/>
    <w:rsid w:val="00630929"/>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98B"/>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3A69"/>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6C4"/>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4A82"/>
    <w:rsid w:val="006D5623"/>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4DC"/>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3AC3"/>
    <w:rsid w:val="00704504"/>
    <w:rsid w:val="00705144"/>
    <w:rsid w:val="00705673"/>
    <w:rsid w:val="007067AA"/>
    <w:rsid w:val="00706BF0"/>
    <w:rsid w:val="007076F3"/>
    <w:rsid w:val="0070799A"/>
    <w:rsid w:val="00710005"/>
    <w:rsid w:val="00710FC6"/>
    <w:rsid w:val="007121D5"/>
    <w:rsid w:val="007123FC"/>
    <w:rsid w:val="007139B2"/>
    <w:rsid w:val="00713F75"/>
    <w:rsid w:val="00714177"/>
    <w:rsid w:val="00714CFE"/>
    <w:rsid w:val="00714EC1"/>
    <w:rsid w:val="00715644"/>
    <w:rsid w:val="00716159"/>
    <w:rsid w:val="0071672E"/>
    <w:rsid w:val="00716A7B"/>
    <w:rsid w:val="0071734B"/>
    <w:rsid w:val="007176A4"/>
    <w:rsid w:val="007179F8"/>
    <w:rsid w:val="00720049"/>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0F3"/>
    <w:rsid w:val="00741679"/>
    <w:rsid w:val="007417FA"/>
    <w:rsid w:val="00742983"/>
    <w:rsid w:val="00742B4A"/>
    <w:rsid w:val="00742C53"/>
    <w:rsid w:val="007433E3"/>
    <w:rsid w:val="007442A6"/>
    <w:rsid w:val="007453E0"/>
    <w:rsid w:val="0074563D"/>
    <w:rsid w:val="00746194"/>
    <w:rsid w:val="007467A5"/>
    <w:rsid w:val="00746B03"/>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364"/>
    <w:rsid w:val="007579B7"/>
    <w:rsid w:val="00757E11"/>
    <w:rsid w:val="007601DE"/>
    <w:rsid w:val="00760393"/>
    <w:rsid w:val="00760500"/>
    <w:rsid w:val="0076073E"/>
    <w:rsid w:val="00761F28"/>
    <w:rsid w:val="00762382"/>
    <w:rsid w:val="007624FB"/>
    <w:rsid w:val="00763477"/>
    <w:rsid w:val="00764049"/>
    <w:rsid w:val="00764809"/>
    <w:rsid w:val="00765C32"/>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993"/>
    <w:rsid w:val="00791C59"/>
    <w:rsid w:val="00791E58"/>
    <w:rsid w:val="00792591"/>
    <w:rsid w:val="007933D2"/>
    <w:rsid w:val="0079359C"/>
    <w:rsid w:val="0079473B"/>
    <w:rsid w:val="00794850"/>
    <w:rsid w:val="007949F3"/>
    <w:rsid w:val="007954B9"/>
    <w:rsid w:val="0079593B"/>
    <w:rsid w:val="007960CE"/>
    <w:rsid w:val="00796479"/>
    <w:rsid w:val="00796582"/>
    <w:rsid w:val="0079669D"/>
    <w:rsid w:val="007966D3"/>
    <w:rsid w:val="007968FC"/>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23F3"/>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0AB7"/>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59E7"/>
    <w:rsid w:val="007F64C6"/>
    <w:rsid w:val="007F6D52"/>
    <w:rsid w:val="00800061"/>
    <w:rsid w:val="00800108"/>
    <w:rsid w:val="0080016E"/>
    <w:rsid w:val="008001EC"/>
    <w:rsid w:val="00800457"/>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A23"/>
    <w:rsid w:val="00851B5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4C15"/>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5A2"/>
    <w:rsid w:val="008D3D5D"/>
    <w:rsid w:val="008D4021"/>
    <w:rsid w:val="008D507C"/>
    <w:rsid w:val="008D6449"/>
    <w:rsid w:val="008D6714"/>
    <w:rsid w:val="008D6F0F"/>
    <w:rsid w:val="008D787B"/>
    <w:rsid w:val="008E01DC"/>
    <w:rsid w:val="008E0242"/>
    <w:rsid w:val="008E0280"/>
    <w:rsid w:val="008E0397"/>
    <w:rsid w:val="008E0528"/>
    <w:rsid w:val="008E068B"/>
    <w:rsid w:val="008E0F58"/>
    <w:rsid w:val="008E1249"/>
    <w:rsid w:val="008E1410"/>
    <w:rsid w:val="008E18FF"/>
    <w:rsid w:val="008E1CE4"/>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6F7"/>
    <w:rsid w:val="00900BD7"/>
    <w:rsid w:val="00900C64"/>
    <w:rsid w:val="00903546"/>
    <w:rsid w:val="0090380D"/>
    <w:rsid w:val="00903C61"/>
    <w:rsid w:val="00903C9D"/>
    <w:rsid w:val="00903EE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4BAC"/>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999"/>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2EB"/>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7AB"/>
    <w:rsid w:val="009C1D1E"/>
    <w:rsid w:val="009C1E09"/>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C5B"/>
    <w:rsid w:val="009E2F0B"/>
    <w:rsid w:val="009E3B87"/>
    <w:rsid w:val="009E4225"/>
    <w:rsid w:val="009E49AC"/>
    <w:rsid w:val="009E4AB5"/>
    <w:rsid w:val="009E4F11"/>
    <w:rsid w:val="009E536E"/>
    <w:rsid w:val="009E5D8B"/>
    <w:rsid w:val="009E6141"/>
    <w:rsid w:val="009E6432"/>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3BF"/>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274"/>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583"/>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0D81"/>
    <w:rsid w:val="00A91372"/>
    <w:rsid w:val="00A927D8"/>
    <w:rsid w:val="00A92BFC"/>
    <w:rsid w:val="00A94299"/>
    <w:rsid w:val="00A94A14"/>
    <w:rsid w:val="00A94F53"/>
    <w:rsid w:val="00A966AD"/>
    <w:rsid w:val="00A96E57"/>
    <w:rsid w:val="00A97147"/>
    <w:rsid w:val="00A97819"/>
    <w:rsid w:val="00A97C3B"/>
    <w:rsid w:val="00AA067B"/>
    <w:rsid w:val="00AA14AC"/>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AD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6A6"/>
    <w:rsid w:val="00AE5CB5"/>
    <w:rsid w:val="00AE7047"/>
    <w:rsid w:val="00AE75BC"/>
    <w:rsid w:val="00AE7829"/>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AF6EF4"/>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3F"/>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4D8"/>
    <w:rsid w:val="00B62CD0"/>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29A"/>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0AEB"/>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5E8"/>
    <w:rsid w:val="00C056AC"/>
    <w:rsid w:val="00C058D5"/>
    <w:rsid w:val="00C05EF6"/>
    <w:rsid w:val="00C05F53"/>
    <w:rsid w:val="00C0725F"/>
    <w:rsid w:val="00C11540"/>
    <w:rsid w:val="00C11571"/>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F7B"/>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651"/>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CC2"/>
    <w:rsid w:val="00C97D5B"/>
    <w:rsid w:val="00C97EFE"/>
    <w:rsid w:val="00CA1D6A"/>
    <w:rsid w:val="00CA2195"/>
    <w:rsid w:val="00CA243A"/>
    <w:rsid w:val="00CA5628"/>
    <w:rsid w:val="00CA57B6"/>
    <w:rsid w:val="00CA5822"/>
    <w:rsid w:val="00CA5A3E"/>
    <w:rsid w:val="00CA6C9D"/>
    <w:rsid w:val="00CA6E58"/>
    <w:rsid w:val="00CA771F"/>
    <w:rsid w:val="00CA7B1B"/>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4CD"/>
    <w:rsid w:val="00CC1766"/>
    <w:rsid w:val="00CC199A"/>
    <w:rsid w:val="00CC28FF"/>
    <w:rsid w:val="00CC2B7A"/>
    <w:rsid w:val="00CC3FB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69F3"/>
    <w:rsid w:val="00CE737C"/>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267D"/>
    <w:rsid w:val="00D33651"/>
    <w:rsid w:val="00D337BD"/>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314"/>
    <w:rsid w:val="00DB24AC"/>
    <w:rsid w:val="00DB26B6"/>
    <w:rsid w:val="00DB2C93"/>
    <w:rsid w:val="00DB2ECB"/>
    <w:rsid w:val="00DB3635"/>
    <w:rsid w:val="00DB36DA"/>
    <w:rsid w:val="00DB4060"/>
    <w:rsid w:val="00DB4772"/>
    <w:rsid w:val="00DB47B5"/>
    <w:rsid w:val="00DB4807"/>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4BD"/>
    <w:rsid w:val="00E617AF"/>
    <w:rsid w:val="00E62076"/>
    <w:rsid w:val="00E62A20"/>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F"/>
    <w:rsid w:val="00E87796"/>
    <w:rsid w:val="00E908C5"/>
    <w:rsid w:val="00E909D7"/>
    <w:rsid w:val="00E912DF"/>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303C"/>
    <w:rsid w:val="00ED38E0"/>
    <w:rsid w:val="00ED3A4F"/>
    <w:rsid w:val="00ED3A78"/>
    <w:rsid w:val="00ED496F"/>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6FAB"/>
    <w:rsid w:val="00EF7DA9"/>
    <w:rsid w:val="00F00BE9"/>
    <w:rsid w:val="00F01487"/>
    <w:rsid w:val="00F01529"/>
    <w:rsid w:val="00F015A5"/>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1FC"/>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064"/>
    <w:rsid w:val="00FF3119"/>
    <w:rsid w:val="00FF3315"/>
    <w:rsid w:val="00FF3BD0"/>
    <w:rsid w:val="00FF4468"/>
    <w:rsid w:val="00FF45AA"/>
    <w:rsid w:val="00FF48B3"/>
    <w:rsid w:val="00FF4EDE"/>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6896"/>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1,cap2,cap11,Légende-figure,Légende-figure Char,Beschrifubg,Beschriftung Char,label,cap11 Char Char Char,captions,C"/>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uiPriority w:val="99"/>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cap1 字符,cap2 字符,cap11 字符,Légende-figure 字符,Légende-figure Char 字符,Beschrifubg 字符,Beschriftung Char 字符,C 字符"/>
    <w:link w:val="ac"/>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uiPriority w:val="99"/>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uiPriority w:val="99"/>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qFormat/>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qFormat/>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qFormat/>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ff0">
    <w:name w:val="批注文字 字符"/>
    <w:uiPriority w:val="99"/>
    <w:rsid w:val="00B942CE"/>
    <w:rPr>
      <w:kern w:val="2"/>
      <w:sz w:val="21"/>
    </w:rPr>
  </w:style>
  <w:style w:type="character" w:styleId="aff1">
    <w:name w:val="Placeholder Text"/>
    <w:basedOn w:val="a1"/>
    <w:uiPriority w:val="99"/>
    <w:semiHidden/>
    <w:rsid w:val="00843400"/>
    <w:rPr>
      <w:color w:val="808080"/>
    </w:rPr>
  </w:style>
  <w:style w:type="character" w:customStyle="1" w:styleId="Char">
    <w:name w:val="标题 Char"/>
    <w:rsid w:val="00604BD0"/>
    <w:rPr>
      <w:rFonts w:ascii="Cambria" w:eastAsia="宋体" w:hAnsi="Cambria"/>
      <w:b/>
      <w:bCs/>
      <w:kern w:val="2"/>
      <w:sz w:val="32"/>
      <w:szCs w:val="32"/>
    </w:rPr>
  </w:style>
  <w:style w:type="character" w:customStyle="1" w:styleId="af6">
    <w:name w:val="列表段落 字符"/>
    <w:aliases w:val="- Bullets 字符,?? ?? 字符,????? 字符,???? 字符,Lista1 字符,R4_bullets 字符,列表段落1 字符,—ño’i—Ž 字符,¥¡¡¡¡ì¬º¥¹¥È¶ÎÂä 字符,ÁÐ³ö¶ÎÂä 字符,¥ê¥¹¥È¶ÎÂä 字符,1st level - Bullet List Paragraph 字符,Lettre d'introduction 字符,Paragrafo elenco 字符,Normal bullet 2 字符,목록 단락 字符"/>
    <w:link w:val="af5"/>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aff2">
    <w:name w:val="Revision"/>
    <w:hidden/>
    <w:uiPriority w:val="99"/>
    <w:semiHidden/>
    <w:rsid w:val="000D784B"/>
    <w:rPr>
      <w:lang w:val="en-GB" w:eastAsia="en-US"/>
    </w:rPr>
  </w:style>
  <w:style w:type="character" w:styleId="aff3">
    <w:name w:val="Unresolved Mention"/>
    <w:basedOn w:val="a1"/>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 w:type="paragraph" w:customStyle="1" w:styleId="EW">
    <w:name w:val="EW"/>
    <w:basedOn w:val="EX"/>
    <w:qFormat/>
    <w:rsid w:val="00A043BF"/>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5826381">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Pages>
  <Words>249</Words>
  <Characters>1267</Characters>
  <Application>Microsoft Office Word</Application>
  <DocSecurity>0</DocSecurity>
  <Lines>28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Manager/>
  <Company>vivo</Company>
  <LinksUpToDate>false</LinksUpToDate>
  <CharactersWithSpaces>1497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LS reply to CTIA OTA</dc:subject>
  <dc:creator>Ruixin Wang</dc:creator>
  <cp:keywords/>
  <dc:description>R19 NTN OTA</dc:description>
  <cp:lastModifiedBy>Ruixin WANG</cp:lastModifiedBy>
  <cp:revision>46</cp:revision>
  <cp:lastPrinted>2013-04-01T04:20:00Z</cp:lastPrinted>
  <dcterms:created xsi:type="dcterms:W3CDTF">2025-10-02T08:48:00Z</dcterms:created>
  <dcterms:modified xsi:type="dcterms:W3CDTF">2025-10-03T14:40:00Z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